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910C0B" w:rsidR="00B44291" w:rsidRPr="00A66739" w:rsidRDefault="00A66739" w:rsidP="00B44291">
      <w:pPr>
        <w:spacing w:after="200" w:line="276" w:lineRule="auto"/>
        <w:rPr>
          <w:rFonts w:ascii="Arial" w:hAnsi="Arial" w:cs="Arial"/>
          <w:b/>
          <w:sz w:val="52"/>
          <w:szCs w:val="52"/>
        </w:rPr>
      </w:pPr>
      <w:bookmarkStart w:id="0" w:name="_Toc359336481"/>
      <w:proofErr w:type="spellStart"/>
      <w:r w:rsidRPr="00A66739">
        <w:rPr>
          <w:rFonts w:ascii="Arial" w:hAnsi="Arial" w:cs="Arial"/>
          <w:b/>
          <w:sz w:val="52"/>
          <w:szCs w:val="52"/>
        </w:rPr>
        <w:t>Oddington</w:t>
      </w:r>
      <w:proofErr w:type="spellEnd"/>
      <w:r w:rsidRPr="00A66739">
        <w:rPr>
          <w:rFonts w:ascii="Arial" w:hAnsi="Arial" w:cs="Arial"/>
          <w:b/>
          <w:sz w:val="52"/>
          <w:szCs w:val="52"/>
        </w:rPr>
        <w:t xml:space="preserve"> Parish Council</w:t>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61CFD0CA" w:rsidR="00A37987" w:rsidRDefault="00A37987">
      <w:pPr>
        <w:rPr>
          <w:rFonts w:ascii="Arial" w:hAnsi="Arial" w:cs="Arial"/>
          <w:b/>
          <w:szCs w:val="22"/>
        </w:rPr>
      </w:pP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bookmarkEnd w:id="0"/>
    <w:p w14:paraId="22D15930" w14:textId="7C89D0C9"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bookmarkStart w:id="1" w:name="_Toc357072129"/>
    <w:bookmarkStart w:id="2" w:name="_Toc359318554"/>
    <w:bookmarkStart w:id="3" w:name="_Toc359334502"/>
    <w:bookmarkStart w:id="4" w:name="_Toc359334781"/>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051FB9AA" w14:textId="19D268C0" w:rsidR="008C42EF" w:rsidRDefault="001E3ED6" w:rsidP="00A66739">
      <w:pPr>
        <w:pStyle w:val="Heading1"/>
        <w:numPr>
          <w:ilvl w:val="0"/>
          <w:numId w:val="0"/>
        </w:numPr>
        <w:spacing w:before="0" w:after="200" w:line="276" w:lineRule="auto"/>
        <w:rPr>
          <w:rFonts w:ascii="Arial" w:hAnsi="Arial" w:cs="Arial"/>
          <w:color w:val="000000"/>
          <w:szCs w:val="22"/>
          <w:lang w:bidi="en-US"/>
        </w:rPr>
      </w:pPr>
      <w:r w:rsidRPr="00D13515">
        <w:rPr>
          <w:rFonts w:ascii="Arial" w:hAnsi="Arial" w:cs="Arial"/>
          <w:b/>
          <w:szCs w:val="22"/>
        </w:rPr>
        <w:br w:type="page"/>
      </w:r>
      <w:bookmarkStart w:id="5" w:name="_Toc359336483"/>
    </w:p>
    <w:p w14:paraId="47F427DD" w14:textId="77777777" w:rsidR="00883BA0" w:rsidRPr="00D13515" w:rsidRDefault="001E3ED6" w:rsidP="0032195E">
      <w:pPr>
        <w:pStyle w:val="Heading1"/>
        <w:spacing w:before="0" w:after="200" w:line="276" w:lineRule="auto"/>
        <w:rPr>
          <w:rFonts w:ascii="Arial" w:hAnsi="Arial" w:cs="Arial"/>
          <w:b/>
          <w:szCs w:val="22"/>
        </w:rPr>
      </w:pPr>
      <w:bookmarkStart w:id="6" w:name="_Toc509571990"/>
      <w:r w:rsidRPr="00D13515">
        <w:rPr>
          <w:rFonts w:ascii="Arial" w:hAnsi="Arial" w:cs="Arial"/>
          <w:b/>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AEB5DA8"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A66739">
        <w:rPr>
          <w:rFonts w:ascii="Arial" w:hAnsi="Arial" w:cs="Arial"/>
          <w:color w:val="000000"/>
          <w:sz w:val="22"/>
          <w:szCs w:val="22"/>
          <w:lang w:bidi="en-US"/>
        </w:rPr>
        <w:t>two</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lastRenderedPageBreak/>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0274A50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0EDE934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A66739">
              <w:rPr>
                <w:rFonts w:ascii="Arial" w:hAnsi="Arial" w:cs="Arial"/>
                <w:color w:val="000000"/>
                <w:sz w:val="22"/>
                <w:szCs w:val="22"/>
                <w:lang w:bidi="en-US"/>
              </w:rPr>
              <w:t>fifteen</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22AB771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A66739">
              <w:rPr>
                <w:rFonts w:ascii="Arial" w:hAnsi="Arial" w:cs="Arial"/>
                <w:color w:val="000000"/>
                <w:sz w:val="22"/>
                <w:szCs w:val="22"/>
                <w:lang w:bidi="en-US"/>
              </w:rPr>
              <w:t>two</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1E9B888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lastRenderedPageBreak/>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1F5E328"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66739">
              <w:rPr>
                <w:rFonts w:ascii="Arial" w:hAnsi="Arial" w:cs="Arial"/>
                <w:color w:val="000000"/>
                <w:sz w:val="22"/>
                <w:szCs w:val="22"/>
                <w:lang w:bidi="en-US"/>
              </w:rPr>
              <w:t>two</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0C99476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3C695EA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A66739">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66739">
        <w:rPr>
          <w:rFonts w:ascii="Arial" w:hAnsi="Arial" w:cs="Arial"/>
          <w:color w:val="000000"/>
          <w:sz w:val="22"/>
          <w:szCs w:val="22"/>
          <w:lang w:bidi="en-US"/>
        </w:rPr>
        <w:t>two</w:t>
      </w:r>
      <w:r w:rsidRPr="00D13515">
        <w:rPr>
          <w:rFonts w:ascii="Arial" w:hAnsi="Arial" w:cs="Arial"/>
          <w:color w:val="000000"/>
          <w:sz w:val="22"/>
          <w:szCs w:val="22"/>
          <w:lang w:bidi="en-US"/>
        </w:rPr>
        <w:t xml:space="preserve"> members of the committee any</w:t>
      </w:r>
      <w:r w:rsidR="00A66739">
        <w:rPr>
          <w:rFonts w:ascii="Arial" w:hAnsi="Arial" w:cs="Arial"/>
          <w:color w:val="000000"/>
          <w:sz w:val="22"/>
          <w:szCs w:val="22"/>
          <w:lang w:bidi="en-US"/>
        </w:rPr>
        <w:t xml:space="preserve"> two</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C8753AB"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w:t>
      </w:r>
      <w:r w:rsidR="00A66739">
        <w:rPr>
          <w:rFonts w:ascii="Arial" w:hAnsi="Arial" w:cs="Arial"/>
          <w:color w:val="000000"/>
          <w:sz w:val="22"/>
          <w:szCs w:val="22"/>
          <w:lang w:bidi="en-US"/>
        </w:rPr>
        <w:t xml:space="preserve"> two</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08B45C2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A66739">
        <w:rPr>
          <w:rFonts w:ascii="Arial" w:hAnsi="Arial" w:cs="Arial"/>
          <w:color w:val="000000"/>
          <w:sz w:val="22"/>
          <w:szCs w:val="22"/>
          <w:lang w:bidi="en-US"/>
        </w:rPr>
        <w:t>seven</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443303C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A66739">
        <w:rPr>
          <w:rFonts w:ascii="Arial" w:hAnsi="Arial" w:cs="Arial"/>
          <w:color w:val="000000"/>
          <w:sz w:val="22"/>
          <w:szCs w:val="22"/>
          <w:lang w:bidi="en-US"/>
        </w:rPr>
        <w:t>three</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2EE7B905"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A66739">
        <w:rPr>
          <w:rFonts w:ascii="Arial" w:hAnsi="Arial" w:cs="Arial"/>
          <w:color w:val="000000"/>
          <w:sz w:val="22"/>
          <w:szCs w:val="22"/>
          <w:lang w:bidi="en-US"/>
        </w:rPr>
        <w:t xml:space="preserve">Chair or </w:t>
      </w:r>
      <w:r w:rsidRPr="00D13515">
        <w:rPr>
          <w:rFonts w:ascii="Arial" w:hAnsi="Arial" w:cs="Arial"/>
          <w:color w:val="000000"/>
          <w:sz w:val="22"/>
          <w:szCs w:val="22"/>
          <w:lang w:bidi="en-US"/>
        </w:rPr>
        <w:t xml:space="preserve">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w:t>
      </w:r>
      <w:proofErr w:type="spellStart"/>
      <w:r w:rsidRPr="00D13515">
        <w:rPr>
          <w:rFonts w:ascii="Arial" w:hAnsi="Arial" w:cs="Arial"/>
          <w:color w:val="000000"/>
          <w:sz w:val="22"/>
          <w:szCs w:val="22"/>
          <w:lang w:bidi="en-US"/>
        </w:rPr>
        <w:t>Councilwithin</w:t>
      </w:r>
      <w:proofErr w:type="spellEnd"/>
      <w:r w:rsidRPr="00D13515">
        <w:rPr>
          <w:rFonts w:ascii="Arial" w:hAnsi="Arial" w:cs="Arial"/>
          <w:color w:val="000000"/>
          <w:sz w:val="22"/>
          <w:szCs w:val="22"/>
          <w:lang w:bidi="en-US"/>
        </w:rPr>
        <w:t xml:space="preserve">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09"/>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lastRenderedPageBreak/>
        <w:t>HANDLING STAFF MATTERS</w:t>
      </w:r>
      <w:bookmarkEnd w:id="133"/>
      <w:bookmarkEnd w:id="134"/>
      <w:bookmarkEnd w:id="135"/>
      <w:bookmarkEnd w:id="136"/>
      <w:bookmarkEnd w:id="137"/>
      <w:bookmarkEnd w:id="138"/>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51BA522C"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17E1002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absence occasioned by illness or other reason</w:t>
      </w:r>
      <w:r w:rsidR="00EB791D">
        <w:rPr>
          <w:rFonts w:ascii="Arial" w:hAnsi="Arial" w:cs="Arial"/>
          <w:color w:val="000000"/>
          <w:sz w:val="22"/>
          <w:szCs w:val="22"/>
          <w:lang w:bidi="en-US"/>
        </w:rPr>
        <w:t>.</w:t>
      </w:r>
    </w:p>
    <w:p w14:paraId="47D391FC" w14:textId="626FDAB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w:t>
      </w:r>
      <w:r w:rsidR="00EB791D">
        <w:rPr>
          <w:rFonts w:ascii="Arial" w:hAnsi="Arial" w:cs="Arial"/>
          <w:color w:val="000000"/>
          <w:sz w:val="22"/>
          <w:szCs w:val="22"/>
          <w:lang w:bidi="en-US"/>
        </w:rPr>
        <w:t xml:space="preserve">or </w:t>
      </w:r>
      <w:r w:rsidRPr="00D13515">
        <w:rPr>
          <w:rFonts w:ascii="Arial" w:hAnsi="Arial" w:cs="Arial"/>
          <w:color w:val="000000"/>
          <w:sz w:val="22"/>
          <w:szCs w:val="22"/>
          <w:lang w:bidi="en-US"/>
        </w:rPr>
        <w:t xml:space="preserve">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EB791D">
        <w:rPr>
          <w:rFonts w:ascii="Arial" w:hAnsi="Arial" w:cs="Arial"/>
          <w:color w:val="000000"/>
          <w:sz w:val="22"/>
          <w:szCs w:val="22"/>
          <w:lang w:bidi="en-US"/>
        </w:rPr>
        <w:t>the \proper Officer.</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t>RESPONSIBILITIES TO PROVIDE INFORMATION</w:t>
      </w:r>
      <w:bookmarkEnd w:id="139"/>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038B9262"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t>RELATIONS WITH THE PRESS/MEDIA</w:t>
      </w:r>
      <w:bookmarkEnd w:id="141"/>
      <w:bookmarkEnd w:id="142"/>
      <w:bookmarkEnd w:id="143"/>
      <w:bookmarkEnd w:id="144"/>
      <w:bookmarkEnd w:id="145"/>
      <w:bookmarkEnd w:id="146"/>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5499A681" w:rsidR="00883BA0" w:rsidRPr="00D13515" w:rsidRDefault="00883BA0" w:rsidP="00035751">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w:t>
      </w:r>
      <w:r w:rsidR="00035751">
        <w:rPr>
          <w:rFonts w:ascii="Arial" w:hAnsi="Arial" w:cs="Arial"/>
          <w:b/>
          <w:bCs/>
          <w:color w:val="000000"/>
          <w:sz w:val="22"/>
          <w:szCs w:val="22"/>
          <w:lang w:bidi="en-US"/>
        </w:rPr>
        <w:t>s.</w:t>
      </w:r>
      <w:r w:rsidRPr="00D13515">
        <w:rPr>
          <w:rFonts w:ascii="Arial" w:hAnsi="Arial" w:cs="Arial"/>
          <w:b/>
          <w:bCs/>
          <w:color w:val="000000"/>
          <w:sz w:val="22"/>
          <w:szCs w:val="22"/>
          <w:lang w:bidi="en-US"/>
        </w:rPr>
        <w:t xml:space="preserve"> </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3" w:name="_Toc357072155"/>
      <w:bookmarkStart w:id="154" w:name="_Toc359318578"/>
      <w:bookmarkStart w:id="155" w:name="_Toc359334529"/>
      <w:bookmarkStart w:id="156" w:name="_Toc359334808"/>
      <w:bookmarkStart w:id="157" w:name="_Toc359336510"/>
      <w:bookmarkStart w:id="158"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3"/>
      <w:bookmarkEnd w:id="154"/>
      <w:bookmarkEnd w:id="155"/>
      <w:bookmarkEnd w:id="156"/>
      <w:bookmarkEnd w:id="157"/>
      <w:bookmarkEnd w:id="158"/>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4" w:name="_Toc509572014"/>
      <w:r w:rsidRPr="00D13515">
        <w:rPr>
          <w:rFonts w:ascii="Arial" w:hAnsi="Arial" w:cs="Arial"/>
          <w:b/>
          <w:szCs w:val="22"/>
        </w:rPr>
        <w:t>RESTRICTIONS ON COUNCILLOR ACTIVITIES</w:t>
      </w:r>
      <w:bookmarkEnd w:id="159"/>
      <w:bookmarkEnd w:id="160"/>
      <w:bookmarkEnd w:id="161"/>
      <w:bookmarkEnd w:id="162"/>
      <w:bookmarkEnd w:id="164"/>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542519EA"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035751">
        <w:rPr>
          <w:rFonts w:ascii="Arial" w:hAnsi="Arial" w:cs="Arial"/>
          <w:sz w:val="22"/>
          <w:szCs w:val="22"/>
          <w:lang w:bidi="en-US"/>
        </w:rPr>
        <w:t>two</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F91504"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632E2399" w14:textId="77777777" w:rsidR="00F91504" w:rsidRDefault="00F91504" w:rsidP="00F9150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B30D7C" w14:textId="77777777" w:rsidR="00F91504" w:rsidRDefault="00F91504" w:rsidP="00F9150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0D0ED7A" w14:textId="2554C4EC" w:rsidR="00F91504" w:rsidRPr="000A691E" w:rsidRDefault="00F91504" w:rsidP="00F91504">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color w:val="000000"/>
          <w:sz w:val="22"/>
          <w:szCs w:val="22"/>
          <w:lang w:bidi="en-US"/>
        </w:rPr>
        <w:t xml:space="preserve">These Standing Orders were adopted at a Meeting Of </w:t>
      </w:r>
      <w:proofErr w:type="spellStart"/>
      <w:r>
        <w:rPr>
          <w:rFonts w:ascii="Arial" w:hAnsi="Arial" w:cs="Arial"/>
          <w:color w:val="000000"/>
          <w:sz w:val="22"/>
          <w:szCs w:val="22"/>
          <w:lang w:bidi="en-US"/>
        </w:rPr>
        <w:t>Oddington</w:t>
      </w:r>
      <w:proofErr w:type="spellEnd"/>
      <w:r>
        <w:rPr>
          <w:rFonts w:ascii="Arial" w:hAnsi="Arial" w:cs="Arial"/>
          <w:color w:val="000000"/>
          <w:sz w:val="22"/>
          <w:szCs w:val="22"/>
          <w:lang w:bidi="en-US"/>
        </w:rPr>
        <w:t xml:space="preserve"> Parish Council held on 15 May 2025.</w:t>
      </w:r>
    </w:p>
    <w:sectPr w:rsidR="00F91504"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445E" w14:textId="77777777" w:rsidR="00147F3B" w:rsidRDefault="00147F3B" w:rsidP="00E77177">
      <w:r>
        <w:separator/>
      </w:r>
    </w:p>
  </w:endnote>
  <w:endnote w:type="continuationSeparator" w:id="0">
    <w:p w14:paraId="67E5D5B0" w14:textId="77777777" w:rsidR="00147F3B" w:rsidRDefault="00147F3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4716" w14:textId="77777777" w:rsidR="00147F3B" w:rsidRDefault="00147F3B" w:rsidP="00E77177">
      <w:r>
        <w:separator/>
      </w:r>
    </w:p>
  </w:footnote>
  <w:footnote w:type="continuationSeparator" w:id="0">
    <w:p w14:paraId="0B13509A" w14:textId="77777777" w:rsidR="00147F3B" w:rsidRDefault="00147F3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35751"/>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47F3B"/>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7F68E2"/>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B44"/>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A71E0"/>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6673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B791D"/>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504"/>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6319</Words>
  <Characters>36023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Internal Audit</cp:lastModifiedBy>
  <cp:revision>3</cp:revision>
  <cp:lastPrinted>2018-03-14T11:56:00Z</cp:lastPrinted>
  <dcterms:created xsi:type="dcterms:W3CDTF">2025-05-03T13:47:00Z</dcterms:created>
  <dcterms:modified xsi:type="dcterms:W3CDTF">2025-05-03T13:48:00Z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