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4B2C52" w:rsidRPr="00DC44B1" w14:paraId="602BD0A3" w14:textId="77777777" w:rsidTr="004B2C52">
        <w:tc>
          <w:tcPr>
            <w:tcW w:w="9016" w:type="dxa"/>
          </w:tcPr>
          <w:p w14:paraId="06D8D377" w14:textId="77777777" w:rsidR="004B2C52" w:rsidRPr="00DC44B1" w:rsidRDefault="004B2C52" w:rsidP="004B2C52">
            <w:pPr>
              <w:jc w:val="center"/>
              <w:rPr>
                <w:rFonts w:ascii="Times New Roman" w:hAnsi="Times New Roman" w:cs="Times New Roman"/>
                <w:b/>
                <w:sz w:val="24"/>
                <w:szCs w:val="24"/>
              </w:rPr>
            </w:pPr>
            <w:r w:rsidRPr="00DC44B1">
              <w:rPr>
                <w:rFonts w:ascii="Times New Roman" w:hAnsi="Times New Roman" w:cs="Times New Roman"/>
                <w:b/>
                <w:sz w:val="24"/>
                <w:szCs w:val="24"/>
              </w:rPr>
              <w:t>ODDINGTON PARISH COUNCIL</w:t>
            </w:r>
          </w:p>
          <w:p w14:paraId="29E533A4" w14:textId="06E4A0B0" w:rsidR="00B53E15" w:rsidRPr="00DC44B1" w:rsidRDefault="00B53E15" w:rsidP="00ED2265">
            <w:pPr>
              <w:jc w:val="center"/>
              <w:rPr>
                <w:rFonts w:ascii="Times New Roman" w:hAnsi="Times New Roman" w:cs="Times New Roman"/>
                <w:b/>
                <w:sz w:val="24"/>
                <w:szCs w:val="24"/>
              </w:rPr>
            </w:pPr>
            <w:r w:rsidRPr="00DC44B1">
              <w:rPr>
                <w:rFonts w:ascii="Times New Roman" w:hAnsi="Times New Roman" w:cs="Times New Roman"/>
                <w:b/>
                <w:sz w:val="24"/>
                <w:szCs w:val="24"/>
              </w:rPr>
              <w:t xml:space="preserve">MINUTES OF THE MEETING HELD ON </w:t>
            </w:r>
            <w:r w:rsidR="00180895" w:rsidRPr="00DC44B1">
              <w:rPr>
                <w:rFonts w:ascii="Times New Roman" w:hAnsi="Times New Roman" w:cs="Times New Roman"/>
                <w:b/>
                <w:sz w:val="24"/>
                <w:szCs w:val="24"/>
              </w:rPr>
              <w:t>2</w:t>
            </w:r>
            <w:r w:rsidR="00DC44B1" w:rsidRPr="00DC44B1">
              <w:rPr>
                <w:rFonts w:ascii="Times New Roman" w:hAnsi="Times New Roman" w:cs="Times New Roman"/>
                <w:b/>
                <w:sz w:val="24"/>
                <w:szCs w:val="24"/>
              </w:rPr>
              <w:t>3</w:t>
            </w:r>
            <w:r w:rsidR="00180895" w:rsidRPr="00DC44B1">
              <w:rPr>
                <w:rFonts w:ascii="Times New Roman" w:hAnsi="Times New Roman" w:cs="Times New Roman"/>
                <w:b/>
                <w:sz w:val="24"/>
                <w:szCs w:val="24"/>
              </w:rPr>
              <w:t xml:space="preserve"> JULY</w:t>
            </w:r>
            <w:r w:rsidR="0088015E" w:rsidRPr="00DC44B1">
              <w:rPr>
                <w:rFonts w:ascii="Times New Roman" w:hAnsi="Times New Roman" w:cs="Times New Roman"/>
                <w:b/>
                <w:sz w:val="24"/>
                <w:szCs w:val="24"/>
              </w:rPr>
              <w:t xml:space="preserve"> 20</w:t>
            </w:r>
            <w:r w:rsidR="0016567F" w:rsidRPr="00DC44B1">
              <w:rPr>
                <w:rFonts w:ascii="Times New Roman" w:hAnsi="Times New Roman" w:cs="Times New Roman"/>
                <w:b/>
                <w:sz w:val="24"/>
                <w:szCs w:val="24"/>
              </w:rPr>
              <w:t>2</w:t>
            </w:r>
            <w:r w:rsidR="00173BD7" w:rsidRPr="00DC44B1">
              <w:rPr>
                <w:rFonts w:ascii="Times New Roman" w:hAnsi="Times New Roman" w:cs="Times New Roman"/>
                <w:b/>
                <w:sz w:val="24"/>
                <w:szCs w:val="24"/>
              </w:rPr>
              <w:t>6</w:t>
            </w:r>
          </w:p>
          <w:p w14:paraId="43608134" w14:textId="77777777" w:rsidR="00671D04" w:rsidRPr="00DC44B1" w:rsidRDefault="00671D04" w:rsidP="00671D04">
            <w:pPr>
              <w:rPr>
                <w:rFonts w:ascii="Times New Roman" w:hAnsi="Times New Roman" w:cs="Times New Roman"/>
                <w:sz w:val="24"/>
                <w:szCs w:val="24"/>
              </w:rPr>
            </w:pPr>
            <w:r w:rsidRPr="00DC44B1">
              <w:rPr>
                <w:rFonts w:ascii="Times New Roman" w:hAnsi="Times New Roman" w:cs="Times New Roman"/>
                <w:sz w:val="24"/>
                <w:szCs w:val="24"/>
              </w:rPr>
              <w:t xml:space="preserve">                                                 </w:t>
            </w:r>
          </w:p>
          <w:p w14:paraId="67C11B84" w14:textId="5FA5342A" w:rsidR="00180895" w:rsidRPr="00DC44B1" w:rsidRDefault="00671D04" w:rsidP="00671D04">
            <w:pPr>
              <w:rPr>
                <w:rFonts w:ascii="Times New Roman" w:hAnsi="Times New Roman" w:cs="Times New Roman"/>
                <w:sz w:val="24"/>
                <w:szCs w:val="24"/>
              </w:rPr>
            </w:pPr>
            <w:r w:rsidRPr="00DC44B1">
              <w:rPr>
                <w:rFonts w:ascii="Times New Roman" w:hAnsi="Times New Roman" w:cs="Times New Roman"/>
                <w:sz w:val="24"/>
                <w:szCs w:val="24"/>
              </w:rPr>
              <w:t xml:space="preserve">                                                  </w:t>
            </w:r>
          </w:p>
          <w:p w14:paraId="2062A07D" w14:textId="70A995FD" w:rsidR="00180895" w:rsidRPr="00DC44B1" w:rsidRDefault="00671D04" w:rsidP="00180895">
            <w:pPr>
              <w:rPr>
                <w:rFonts w:ascii="Times New Roman" w:hAnsi="Times New Roman" w:cs="Times New Roman"/>
                <w:sz w:val="24"/>
                <w:szCs w:val="24"/>
              </w:rPr>
            </w:pPr>
            <w:r w:rsidRPr="00DC44B1">
              <w:rPr>
                <w:rFonts w:ascii="Times New Roman" w:hAnsi="Times New Roman" w:cs="Times New Roman"/>
                <w:sz w:val="24"/>
                <w:szCs w:val="24"/>
              </w:rPr>
              <w:t xml:space="preserve">       </w:t>
            </w:r>
            <w:r w:rsidR="00163BBA" w:rsidRPr="00DC44B1">
              <w:rPr>
                <w:rFonts w:ascii="Times New Roman" w:hAnsi="Times New Roman" w:cs="Times New Roman"/>
                <w:sz w:val="24"/>
                <w:szCs w:val="24"/>
              </w:rPr>
              <w:t>Present:</w:t>
            </w:r>
            <w:r w:rsidRPr="00DC44B1">
              <w:rPr>
                <w:rFonts w:ascii="Times New Roman" w:hAnsi="Times New Roman" w:cs="Times New Roman"/>
                <w:sz w:val="24"/>
                <w:szCs w:val="24"/>
              </w:rPr>
              <w:t xml:space="preserve">                              </w:t>
            </w:r>
            <w:r w:rsidR="00180895" w:rsidRPr="00DC44B1">
              <w:rPr>
                <w:rFonts w:ascii="Times New Roman" w:hAnsi="Times New Roman" w:cs="Times New Roman"/>
                <w:sz w:val="24"/>
                <w:szCs w:val="24"/>
              </w:rPr>
              <w:t>Cllr D Thorpe - Chairman</w:t>
            </w:r>
          </w:p>
          <w:p w14:paraId="0C9259A3" w14:textId="08D21D25" w:rsidR="00671D04" w:rsidRPr="00DC44B1" w:rsidRDefault="00671D04" w:rsidP="00671D04">
            <w:pPr>
              <w:rPr>
                <w:rFonts w:ascii="Times New Roman" w:hAnsi="Times New Roman" w:cs="Times New Roman"/>
                <w:sz w:val="24"/>
                <w:szCs w:val="24"/>
              </w:rPr>
            </w:pPr>
            <w:r w:rsidRPr="00DC44B1">
              <w:rPr>
                <w:rFonts w:ascii="Times New Roman" w:hAnsi="Times New Roman" w:cs="Times New Roman"/>
                <w:sz w:val="24"/>
                <w:szCs w:val="24"/>
              </w:rPr>
              <w:t xml:space="preserve">                                           </w:t>
            </w:r>
            <w:r w:rsidR="0067364A" w:rsidRPr="00DC44B1">
              <w:rPr>
                <w:rFonts w:ascii="Times New Roman" w:hAnsi="Times New Roman" w:cs="Times New Roman"/>
                <w:sz w:val="24"/>
                <w:szCs w:val="24"/>
              </w:rPr>
              <w:t xml:space="preserve">       </w:t>
            </w:r>
            <w:r w:rsidRPr="00DC44B1">
              <w:rPr>
                <w:rFonts w:ascii="Times New Roman" w:hAnsi="Times New Roman" w:cs="Times New Roman"/>
                <w:sz w:val="24"/>
                <w:szCs w:val="24"/>
              </w:rPr>
              <w:t xml:space="preserve">Cllr  S Griffiths </w:t>
            </w:r>
            <w:r w:rsidR="00180895" w:rsidRPr="00DC44B1">
              <w:rPr>
                <w:rFonts w:ascii="Times New Roman" w:hAnsi="Times New Roman" w:cs="Times New Roman"/>
                <w:sz w:val="24"/>
                <w:szCs w:val="24"/>
              </w:rPr>
              <w:t xml:space="preserve">– Vice </w:t>
            </w:r>
            <w:r w:rsidR="0067364A" w:rsidRPr="00DC44B1">
              <w:rPr>
                <w:rFonts w:ascii="Times New Roman" w:hAnsi="Times New Roman" w:cs="Times New Roman"/>
                <w:sz w:val="24"/>
                <w:szCs w:val="24"/>
              </w:rPr>
              <w:t>Chairman</w:t>
            </w:r>
          </w:p>
          <w:p w14:paraId="07C02AA0" w14:textId="6873C5A0" w:rsidR="0067364A" w:rsidRPr="00DC44B1" w:rsidRDefault="00671D04" w:rsidP="00671D04">
            <w:pPr>
              <w:rPr>
                <w:rFonts w:ascii="Times New Roman" w:hAnsi="Times New Roman" w:cs="Times New Roman"/>
                <w:sz w:val="24"/>
                <w:szCs w:val="24"/>
              </w:rPr>
            </w:pPr>
            <w:r w:rsidRPr="00DC44B1">
              <w:rPr>
                <w:rFonts w:ascii="Times New Roman" w:hAnsi="Times New Roman" w:cs="Times New Roman"/>
                <w:sz w:val="24"/>
                <w:szCs w:val="24"/>
              </w:rPr>
              <w:t xml:space="preserve">                                                 </w:t>
            </w:r>
            <w:r w:rsidR="001B1520" w:rsidRPr="00DC44B1">
              <w:rPr>
                <w:rFonts w:ascii="Times New Roman" w:hAnsi="Times New Roman" w:cs="Times New Roman"/>
                <w:sz w:val="24"/>
                <w:szCs w:val="24"/>
              </w:rPr>
              <w:t xml:space="preserve"> </w:t>
            </w:r>
            <w:r w:rsidR="0067364A" w:rsidRPr="00DC44B1">
              <w:rPr>
                <w:rFonts w:ascii="Times New Roman" w:hAnsi="Times New Roman" w:cs="Times New Roman"/>
                <w:sz w:val="24"/>
                <w:szCs w:val="24"/>
              </w:rPr>
              <w:t xml:space="preserve">Cllr D Adams </w:t>
            </w:r>
          </w:p>
          <w:p w14:paraId="7341752E" w14:textId="02FB13B5" w:rsidR="00671D04" w:rsidRPr="00DC44B1" w:rsidRDefault="0067364A" w:rsidP="00671D04">
            <w:pPr>
              <w:rPr>
                <w:rFonts w:ascii="Times New Roman" w:hAnsi="Times New Roman" w:cs="Times New Roman"/>
                <w:sz w:val="24"/>
                <w:szCs w:val="24"/>
              </w:rPr>
            </w:pPr>
            <w:r w:rsidRPr="00DC44B1">
              <w:rPr>
                <w:rFonts w:ascii="Times New Roman" w:hAnsi="Times New Roman" w:cs="Times New Roman"/>
                <w:sz w:val="24"/>
                <w:szCs w:val="24"/>
              </w:rPr>
              <w:t xml:space="preserve">                                                  </w:t>
            </w:r>
            <w:r w:rsidR="00180895" w:rsidRPr="00DC44B1">
              <w:rPr>
                <w:rFonts w:ascii="Times New Roman" w:hAnsi="Times New Roman" w:cs="Times New Roman"/>
                <w:sz w:val="24"/>
                <w:szCs w:val="24"/>
              </w:rPr>
              <w:t>Cllr S Canning</w:t>
            </w:r>
          </w:p>
          <w:p w14:paraId="00DD60D9" w14:textId="4BCBA674" w:rsidR="0067364A" w:rsidRPr="00DC44B1" w:rsidRDefault="0067364A" w:rsidP="00671D04">
            <w:pPr>
              <w:rPr>
                <w:rFonts w:ascii="Times New Roman" w:hAnsi="Times New Roman" w:cs="Times New Roman"/>
                <w:sz w:val="24"/>
                <w:szCs w:val="24"/>
              </w:rPr>
            </w:pPr>
            <w:r w:rsidRPr="00DC44B1">
              <w:rPr>
                <w:rFonts w:ascii="Times New Roman" w:hAnsi="Times New Roman" w:cs="Times New Roman"/>
                <w:sz w:val="24"/>
                <w:szCs w:val="24"/>
              </w:rPr>
              <w:t xml:space="preserve">                                                  Cllr R Hesse </w:t>
            </w:r>
          </w:p>
          <w:p w14:paraId="259CD7E3" w14:textId="6A813B2F" w:rsidR="00671D04" w:rsidRPr="00DC44B1" w:rsidRDefault="00671D04" w:rsidP="00671D04">
            <w:pPr>
              <w:rPr>
                <w:rFonts w:ascii="Times New Roman" w:hAnsi="Times New Roman" w:cs="Times New Roman"/>
                <w:sz w:val="24"/>
                <w:szCs w:val="24"/>
              </w:rPr>
            </w:pPr>
            <w:r w:rsidRPr="00DC44B1">
              <w:rPr>
                <w:rFonts w:ascii="Times New Roman" w:hAnsi="Times New Roman" w:cs="Times New Roman"/>
                <w:sz w:val="24"/>
                <w:szCs w:val="24"/>
              </w:rPr>
              <w:t xml:space="preserve">                                                 </w:t>
            </w:r>
            <w:r w:rsidR="001B1520" w:rsidRPr="00DC44B1">
              <w:rPr>
                <w:rFonts w:ascii="Times New Roman" w:hAnsi="Times New Roman" w:cs="Times New Roman"/>
                <w:sz w:val="24"/>
                <w:szCs w:val="24"/>
              </w:rPr>
              <w:t xml:space="preserve"> </w:t>
            </w:r>
            <w:r w:rsidRPr="00DC44B1">
              <w:rPr>
                <w:rFonts w:ascii="Times New Roman" w:hAnsi="Times New Roman" w:cs="Times New Roman"/>
                <w:sz w:val="24"/>
                <w:szCs w:val="24"/>
              </w:rPr>
              <w:t>Cllr J Sawyer</w:t>
            </w:r>
          </w:p>
          <w:p w14:paraId="2703E4C4" w14:textId="77777777" w:rsidR="001B1520" w:rsidRPr="00DC44B1" w:rsidRDefault="001B1520" w:rsidP="00671D04">
            <w:pPr>
              <w:rPr>
                <w:rFonts w:ascii="Times New Roman" w:hAnsi="Times New Roman" w:cs="Times New Roman"/>
                <w:sz w:val="24"/>
                <w:szCs w:val="24"/>
              </w:rPr>
            </w:pPr>
            <w:r w:rsidRPr="00DC44B1">
              <w:rPr>
                <w:rFonts w:ascii="Times New Roman" w:hAnsi="Times New Roman" w:cs="Times New Roman"/>
                <w:sz w:val="24"/>
                <w:szCs w:val="24"/>
              </w:rPr>
              <w:t xml:space="preserve">                                                  Cllr H Smith</w:t>
            </w:r>
          </w:p>
          <w:p w14:paraId="4F8CA1DA" w14:textId="77777777" w:rsidR="001B1520" w:rsidRPr="00DC44B1" w:rsidRDefault="001B1520" w:rsidP="00671D04">
            <w:pPr>
              <w:rPr>
                <w:rFonts w:ascii="Times New Roman" w:hAnsi="Times New Roman" w:cs="Times New Roman"/>
                <w:sz w:val="24"/>
                <w:szCs w:val="24"/>
              </w:rPr>
            </w:pPr>
          </w:p>
          <w:p w14:paraId="170EDE92" w14:textId="19CD43F5" w:rsidR="001B1520" w:rsidRPr="00DC44B1" w:rsidRDefault="001B1520" w:rsidP="00671D04">
            <w:pPr>
              <w:rPr>
                <w:rFonts w:ascii="Times New Roman" w:hAnsi="Times New Roman" w:cs="Times New Roman"/>
                <w:sz w:val="24"/>
                <w:szCs w:val="24"/>
              </w:rPr>
            </w:pPr>
            <w:r w:rsidRPr="00DC44B1">
              <w:rPr>
                <w:rFonts w:ascii="Times New Roman" w:hAnsi="Times New Roman" w:cs="Times New Roman"/>
                <w:sz w:val="24"/>
                <w:szCs w:val="24"/>
              </w:rPr>
              <w:t>GCC Cllr Corps and CDC Cllr Cunningham</w:t>
            </w:r>
          </w:p>
          <w:p w14:paraId="1D2FC92F" w14:textId="77777777" w:rsidR="00180895" w:rsidRPr="00DC44B1" w:rsidRDefault="00180895" w:rsidP="00671D04">
            <w:pPr>
              <w:rPr>
                <w:rFonts w:ascii="Times New Roman" w:hAnsi="Times New Roman" w:cs="Times New Roman"/>
                <w:sz w:val="24"/>
                <w:szCs w:val="24"/>
              </w:rPr>
            </w:pPr>
          </w:p>
          <w:p w14:paraId="09C4BA61" w14:textId="025A9019" w:rsidR="00180895" w:rsidRPr="00DC44B1" w:rsidRDefault="00180895" w:rsidP="00671D04">
            <w:pPr>
              <w:rPr>
                <w:rFonts w:ascii="Times New Roman" w:hAnsi="Times New Roman" w:cs="Times New Roman"/>
                <w:sz w:val="24"/>
                <w:szCs w:val="24"/>
              </w:rPr>
            </w:pPr>
            <w:r w:rsidRPr="00DC44B1">
              <w:rPr>
                <w:rFonts w:ascii="Times New Roman" w:hAnsi="Times New Roman" w:cs="Times New Roman"/>
                <w:sz w:val="24"/>
                <w:szCs w:val="24"/>
              </w:rPr>
              <w:t>Apologies:</w:t>
            </w:r>
            <w:r w:rsidR="0067364A" w:rsidRPr="00DC44B1">
              <w:rPr>
                <w:rFonts w:ascii="Times New Roman" w:hAnsi="Times New Roman" w:cs="Times New Roman"/>
                <w:sz w:val="24"/>
                <w:szCs w:val="24"/>
              </w:rPr>
              <w:t xml:space="preserve"> None.</w:t>
            </w:r>
          </w:p>
          <w:p w14:paraId="4DF5DA3D" w14:textId="77777777" w:rsidR="00407DD4" w:rsidRPr="00DC44B1" w:rsidRDefault="00407DD4" w:rsidP="00671D04">
            <w:pPr>
              <w:rPr>
                <w:rFonts w:ascii="Times New Roman" w:hAnsi="Times New Roman" w:cs="Times New Roman"/>
                <w:sz w:val="24"/>
                <w:szCs w:val="24"/>
              </w:rPr>
            </w:pPr>
          </w:p>
          <w:p w14:paraId="47353B2C" w14:textId="6BC905DE" w:rsidR="00407DD4" w:rsidRPr="00DC44B1" w:rsidRDefault="00222B04" w:rsidP="00671D04">
            <w:pPr>
              <w:rPr>
                <w:rFonts w:ascii="Times New Roman" w:hAnsi="Times New Roman" w:cs="Times New Roman"/>
                <w:sz w:val="24"/>
                <w:szCs w:val="24"/>
              </w:rPr>
            </w:pPr>
            <w:r>
              <w:rPr>
                <w:rFonts w:ascii="Times New Roman" w:hAnsi="Times New Roman" w:cs="Times New Roman"/>
                <w:sz w:val="24"/>
                <w:szCs w:val="24"/>
              </w:rPr>
              <w:t>16</w:t>
            </w:r>
            <w:r w:rsidR="0067364A" w:rsidRPr="00DC44B1">
              <w:rPr>
                <w:rFonts w:ascii="Times New Roman" w:hAnsi="Times New Roman" w:cs="Times New Roman"/>
                <w:sz w:val="24"/>
                <w:szCs w:val="24"/>
              </w:rPr>
              <w:t xml:space="preserve"> </w:t>
            </w:r>
            <w:r w:rsidR="00407DD4" w:rsidRPr="00DC44B1">
              <w:rPr>
                <w:rFonts w:ascii="Times New Roman" w:hAnsi="Times New Roman" w:cs="Times New Roman"/>
                <w:sz w:val="24"/>
                <w:szCs w:val="24"/>
              </w:rPr>
              <w:t>members of the public in attendance.</w:t>
            </w:r>
          </w:p>
        </w:tc>
      </w:tr>
      <w:tr w:rsidR="0067364A" w:rsidRPr="00DC44B1" w14:paraId="63C3349B" w14:textId="77777777" w:rsidTr="004B2C52">
        <w:tc>
          <w:tcPr>
            <w:tcW w:w="9016" w:type="dxa"/>
          </w:tcPr>
          <w:p w14:paraId="6C8C7722" w14:textId="77777777" w:rsidR="0067364A" w:rsidRPr="00DC44B1" w:rsidRDefault="0067364A" w:rsidP="004B2C52">
            <w:pPr>
              <w:jc w:val="center"/>
              <w:rPr>
                <w:rFonts w:ascii="Times New Roman" w:hAnsi="Times New Roman" w:cs="Times New Roman"/>
                <w:b/>
                <w:sz w:val="24"/>
                <w:szCs w:val="24"/>
              </w:rPr>
            </w:pPr>
          </w:p>
        </w:tc>
      </w:tr>
    </w:tbl>
    <w:p w14:paraId="16B335A8" w14:textId="7A9E9C5C" w:rsidR="00180895" w:rsidRPr="00DC44B1" w:rsidRDefault="00DC44B1" w:rsidP="00DC44B1">
      <w:pPr>
        <w:jc w:val="both"/>
        <w:rPr>
          <w:rFonts w:ascii="Times New Roman" w:hAnsi="Times New Roman" w:cs="Times New Roman"/>
          <w:bCs/>
          <w:sz w:val="24"/>
          <w:szCs w:val="24"/>
        </w:rPr>
      </w:pPr>
      <w:r w:rsidRPr="00DC44B1">
        <w:rPr>
          <w:rFonts w:ascii="Times New Roman" w:hAnsi="Times New Roman" w:cs="Times New Roman"/>
          <w:b/>
          <w:sz w:val="24"/>
          <w:szCs w:val="24"/>
        </w:rPr>
        <w:t>25.</w:t>
      </w:r>
      <w:r w:rsidR="00180895" w:rsidRPr="00DC44B1">
        <w:rPr>
          <w:rFonts w:ascii="Times New Roman" w:hAnsi="Times New Roman" w:cs="Times New Roman"/>
          <w:b/>
          <w:sz w:val="24"/>
          <w:szCs w:val="24"/>
        </w:rPr>
        <w:t>The Minutes</w:t>
      </w:r>
      <w:r w:rsidR="00180895" w:rsidRPr="00DC44B1">
        <w:rPr>
          <w:rFonts w:ascii="Times New Roman" w:hAnsi="Times New Roman" w:cs="Times New Roman"/>
          <w:bCs/>
          <w:sz w:val="24"/>
          <w:szCs w:val="24"/>
        </w:rPr>
        <w:t xml:space="preserve"> of the meeting held on </w:t>
      </w:r>
      <w:r w:rsidRPr="00DC44B1">
        <w:rPr>
          <w:rFonts w:ascii="Times New Roman" w:hAnsi="Times New Roman" w:cs="Times New Roman"/>
          <w:bCs/>
          <w:sz w:val="24"/>
          <w:szCs w:val="24"/>
        </w:rPr>
        <w:t>2 July</w:t>
      </w:r>
      <w:r w:rsidR="00180895" w:rsidRPr="00DC44B1">
        <w:rPr>
          <w:rFonts w:ascii="Times New Roman" w:hAnsi="Times New Roman" w:cs="Times New Roman"/>
          <w:bCs/>
          <w:sz w:val="24"/>
          <w:szCs w:val="24"/>
        </w:rPr>
        <w:t xml:space="preserve"> which had been previously circulated were</w:t>
      </w:r>
      <w:r w:rsidR="00163BBA" w:rsidRPr="00DC44B1">
        <w:rPr>
          <w:rFonts w:ascii="Times New Roman" w:hAnsi="Times New Roman" w:cs="Times New Roman"/>
          <w:bCs/>
          <w:sz w:val="24"/>
          <w:szCs w:val="24"/>
        </w:rPr>
        <w:t xml:space="preserve"> </w:t>
      </w:r>
      <w:r w:rsidR="00180895" w:rsidRPr="00DC44B1">
        <w:rPr>
          <w:rFonts w:ascii="Times New Roman" w:hAnsi="Times New Roman" w:cs="Times New Roman"/>
          <w:bCs/>
          <w:sz w:val="24"/>
          <w:szCs w:val="24"/>
        </w:rPr>
        <w:t>agreed as a true record and signed by the Chairman.</w:t>
      </w:r>
    </w:p>
    <w:p w14:paraId="6875AE6F" w14:textId="1A609C34" w:rsidR="00180895" w:rsidRPr="00DC44B1" w:rsidRDefault="00DC44B1" w:rsidP="00DC44B1">
      <w:pPr>
        <w:jc w:val="both"/>
        <w:rPr>
          <w:rFonts w:ascii="Times New Roman" w:hAnsi="Times New Roman" w:cs="Times New Roman"/>
          <w:b/>
          <w:sz w:val="24"/>
          <w:szCs w:val="24"/>
        </w:rPr>
      </w:pPr>
      <w:r w:rsidRPr="00DC44B1">
        <w:rPr>
          <w:rFonts w:ascii="Times New Roman" w:hAnsi="Times New Roman" w:cs="Times New Roman"/>
          <w:b/>
          <w:sz w:val="24"/>
          <w:szCs w:val="24"/>
        </w:rPr>
        <w:t>26.</w:t>
      </w:r>
      <w:r w:rsidR="004B2C52" w:rsidRPr="00DC44B1">
        <w:rPr>
          <w:rFonts w:ascii="Times New Roman" w:hAnsi="Times New Roman" w:cs="Times New Roman"/>
          <w:b/>
          <w:sz w:val="24"/>
          <w:szCs w:val="24"/>
        </w:rPr>
        <w:t>Matters arising from the Minutes</w:t>
      </w:r>
      <w:r w:rsidR="00775FDE" w:rsidRPr="00DC44B1">
        <w:rPr>
          <w:rFonts w:ascii="Times New Roman" w:hAnsi="Times New Roman" w:cs="Times New Roman"/>
          <w:b/>
          <w:sz w:val="24"/>
          <w:szCs w:val="24"/>
        </w:rPr>
        <w:t>.</w:t>
      </w:r>
      <w:r w:rsidR="001C776B" w:rsidRPr="00DC44B1">
        <w:rPr>
          <w:rFonts w:ascii="Times New Roman" w:hAnsi="Times New Roman" w:cs="Times New Roman"/>
          <w:sz w:val="24"/>
          <w:szCs w:val="24"/>
        </w:rPr>
        <w:t xml:space="preserve"> </w:t>
      </w:r>
      <w:r w:rsidR="00C123D4" w:rsidRPr="00DC44B1">
        <w:rPr>
          <w:rFonts w:ascii="Times New Roman" w:hAnsi="Times New Roman" w:cs="Times New Roman"/>
          <w:sz w:val="24"/>
          <w:szCs w:val="24"/>
        </w:rPr>
        <w:t xml:space="preserve">   </w:t>
      </w:r>
      <w:r w:rsidR="00222B04">
        <w:rPr>
          <w:rFonts w:ascii="Times New Roman" w:hAnsi="Times New Roman" w:cs="Times New Roman"/>
          <w:sz w:val="24"/>
          <w:szCs w:val="24"/>
        </w:rPr>
        <w:t xml:space="preserve">The Chairman reported that temporary repairs had been carried out to the </w:t>
      </w:r>
      <w:proofErr w:type="spellStart"/>
      <w:r w:rsidR="00222B04">
        <w:rPr>
          <w:rFonts w:ascii="Times New Roman" w:hAnsi="Times New Roman" w:cs="Times New Roman"/>
          <w:sz w:val="24"/>
          <w:szCs w:val="24"/>
        </w:rPr>
        <w:t>Icomb</w:t>
      </w:r>
      <w:proofErr w:type="spellEnd"/>
      <w:r w:rsidR="00222B04">
        <w:rPr>
          <w:rFonts w:ascii="Times New Roman" w:hAnsi="Times New Roman" w:cs="Times New Roman"/>
          <w:sz w:val="24"/>
          <w:szCs w:val="24"/>
        </w:rPr>
        <w:t xml:space="preserve"> road and that he and Cllr Smith were due to meet the Highways Officer the following day to discuss a list of issues. </w:t>
      </w:r>
      <w:r>
        <w:rPr>
          <w:rFonts w:ascii="Times New Roman" w:hAnsi="Times New Roman" w:cs="Times New Roman"/>
          <w:sz w:val="24"/>
          <w:szCs w:val="24"/>
        </w:rPr>
        <w:t>The Clerk reported that the Old Bakehouse was being restored to its previous condition following a visit from CDC enforcement</w:t>
      </w:r>
      <w:r w:rsidR="00AF0F88">
        <w:rPr>
          <w:rFonts w:ascii="Times New Roman" w:hAnsi="Times New Roman" w:cs="Times New Roman"/>
          <w:sz w:val="24"/>
          <w:szCs w:val="24"/>
        </w:rPr>
        <w:t xml:space="preserve"> officers.</w:t>
      </w:r>
    </w:p>
    <w:p w14:paraId="416AD98C" w14:textId="3EED37ED" w:rsidR="00180895" w:rsidRPr="00DC44B1" w:rsidRDefault="00DC44B1" w:rsidP="00D13FEB">
      <w:pPr>
        <w:spacing w:after="0" w:line="240" w:lineRule="auto"/>
        <w:jc w:val="both"/>
        <w:rPr>
          <w:rFonts w:ascii="Times New Roman" w:hAnsi="Times New Roman" w:cs="Times New Roman"/>
          <w:bCs/>
          <w:sz w:val="24"/>
          <w:szCs w:val="24"/>
        </w:rPr>
      </w:pPr>
      <w:r w:rsidRPr="00DC44B1">
        <w:rPr>
          <w:rFonts w:ascii="Times New Roman" w:hAnsi="Times New Roman" w:cs="Times New Roman"/>
          <w:b/>
          <w:bCs/>
          <w:sz w:val="24"/>
          <w:szCs w:val="24"/>
        </w:rPr>
        <w:t>27</w:t>
      </w:r>
      <w:r w:rsidR="00180895" w:rsidRPr="00DC44B1">
        <w:rPr>
          <w:rFonts w:ascii="Times New Roman" w:hAnsi="Times New Roman" w:cs="Times New Roman"/>
          <w:b/>
          <w:bCs/>
          <w:sz w:val="24"/>
          <w:szCs w:val="24"/>
        </w:rPr>
        <w:t>.</w:t>
      </w:r>
      <w:r w:rsidR="00180895" w:rsidRPr="00DC44B1">
        <w:rPr>
          <w:rFonts w:ascii="Times New Roman" w:hAnsi="Times New Roman" w:cs="Times New Roman"/>
          <w:sz w:val="24"/>
          <w:szCs w:val="24"/>
        </w:rPr>
        <w:t>D</w:t>
      </w:r>
      <w:r w:rsidR="00775FDE" w:rsidRPr="00DC44B1">
        <w:rPr>
          <w:rFonts w:ascii="Times New Roman" w:hAnsi="Times New Roman" w:cs="Times New Roman"/>
          <w:b/>
          <w:sz w:val="24"/>
          <w:szCs w:val="24"/>
        </w:rPr>
        <w:t>eclarations of Interest</w:t>
      </w:r>
      <w:r>
        <w:rPr>
          <w:rFonts w:ascii="Times New Roman" w:hAnsi="Times New Roman" w:cs="Times New Roman"/>
          <w:b/>
          <w:sz w:val="24"/>
          <w:szCs w:val="24"/>
        </w:rPr>
        <w:t xml:space="preserve">: </w:t>
      </w:r>
      <w:r w:rsidRPr="00DC44B1">
        <w:rPr>
          <w:rFonts w:ascii="Times New Roman" w:hAnsi="Times New Roman" w:cs="Times New Roman"/>
          <w:bCs/>
          <w:sz w:val="24"/>
          <w:szCs w:val="24"/>
        </w:rPr>
        <w:t>There were none.</w:t>
      </w:r>
    </w:p>
    <w:p w14:paraId="58749EAC" w14:textId="77777777" w:rsidR="00DC44B1" w:rsidRPr="00DC44B1" w:rsidRDefault="00DC44B1" w:rsidP="00D13FEB">
      <w:pPr>
        <w:spacing w:after="0" w:line="240" w:lineRule="auto"/>
        <w:jc w:val="both"/>
        <w:rPr>
          <w:rFonts w:ascii="Times New Roman" w:hAnsi="Times New Roman" w:cs="Times New Roman"/>
          <w:sz w:val="24"/>
          <w:szCs w:val="24"/>
        </w:rPr>
      </w:pPr>
    </w:p>
    <w:p w14:paraId="7B808186" w14:textId="398DD586" w:rsidR="00DC44B1" w:rsidRPr="00DC44B1" w:rsidRDefault="00DC44B1" w:rsidP="00DC44B1">
      <w:pPr>
        <w:tabs>
          <w:tab w:val="num" w:pos="360"/>
        </w:tabs>
        <w:ind w:left="360" w:hanging="360"/>
        <w:rPr>
          <w:rFonts w:ascii="Times New Roman" w:hAnsi="Times New Roman" w:cs="Times New Roman"/>
          <w:color w:val="000000"/>
          <w:sz w:val="24"/>
          <w:szCs w:val="24"/>
        </w:rPr>
      </w:pPr>
      <w:r w:rsidRPr="00DC44B1">
        <w:rPr>
          <w:rFonts w:ascii="Times New Roman" w:hAnsi="Times New Roman" w:cs="Times New Roman"/>
          <w:b/>
          <w:bCs/>
          <w:color w:val="000000"/>
          <w:sz w:val="24"/>
          <w:szCs w:val="24"/>
        </w:rPr>
        <w:t>28. Planning Applications</w:t>
      </w:r>
      <w:r w:rsidRPr="00DC44B1">
        <w:rPr>
          <w:rFonts w:ascii="Times New Roman" w:hAnsi="Times New Roman" w:cs="Times New Roman"/>
          <w:color w:val="000000"/>
          <w:sz w:val="24"/>
          <w:szCs w:val="24"/>
        </w:rPr>
        <w:t xml:space="preserve">: </w:t>
      </w:r>
    </w:p>
    <w:p w14:paraId="5D48584B" w14:textId="77777777" w:rsidR="005C6DCD" w:rsidRDefault="00DC44B1" w:rsidP="005C6DCD">
      <w:pPr>
        <w:ind w:left="360"/>
        <w:jc w:val="both"/>
        <w:rPr>
          <w:rFonts w:ascii="Times New Roman" w:hAnsi="Times New Roman" w:cs="Times New Roman"/>
          <w:sz w:val="24"/>
          <w:szCs w:val="24"/>
        </w:rPr>
      </w:pPr>
      <w:r w:rsidRPr="00DC44B1">
        <w:rPr>
          <w:rFonts w:ascii="Times New Roman" w:hAnsi="Times New Roman" w:cs="Times New Roman"/>
          <w:sz w:val="24"/>
          <w:szCs w:val="24"/>
        </w:rPr>
        <w:t xml:space="preserve">26/01946/FUL and </w:t>
      </w:r>
      <w:r w:rsidRPr="00DC44B1">
        <w:rPr>
          <w:rFonts w:ascii="Times New Roman" w:hAnsi="Times New Roman" w:cs="Times New Roman"/>
          <w:color w:val="1D2228"/>
          <w:sz w:val="24"/>
          <w:szCs w:val="24"/>
          <w:shd w:val="clear" w:color="auto" w:fill="FFFFFF"/>
        </w:rPr>
        <w:t xml:space="preserve">26/01947/LBC </w:t>
      </w:r>
      <w:r w:rsidRPr="00DC44B1">
        <w:rPr>
          <w:rFonts w:ascii="Times New Roman" w:hAnsi="Times New Roman" w:cs="Times New Roman"/>
          <w:sz w:val="24"/>
          <w:szCs w:val="24"/>
        </w:rPr>
        <w:t xml:space="preserve">Full Application for Demolition of modern rear extension and erection of rear extensions to facilitate kitchen, restaurant dining and accessible toilet. External alterations including replacement roof and windows, alterations to fenestration of rear elevation, and internal alterations including removal and replacement of modern partitions and facilitation of level access. External works including reconfiguration of outdoor rear seating area, car park and landscaping work (revised design) at Horse And Groom Inn Upper </w:t>
      </w:r>
      <w:proofErr w:type="spellStart"/>
      <w:r w:rsidRPr="005C6DCD">
        <w:rPr>
          <w:rFonts w:ascii="Times New Roman" w:hAnsi="Times New Roman" w:cs="Times New Roman"/>
          <w:sz w:val="24"/>
          <w:szCs w:val="24"/>
        </w:rPr>
        <w:t>Oddington</w:t>
      </w:r>
      <w:proofErr w:type="spellEnd"/>
      <w:r w:rsidR="005C6DCD" w:rsidRPr="005C6DCD">
        <w:rPr>
          <w:rFonts w:ascii="Times New Roman" w:hAnsi="Times New Roman" w:cs="Times New Roman"/>
          <w:sz w:val="24"/>
          <w:szCs w:val="24"/>
        </w:rPr>
        <w:t xml:space="preserve">. </w:t>
      </w:r>
    </w:p>
    <w:p w14:paraId="21E8247D" w14:textId="2FF4CC24" w:rsidR="005C6DCD" w:rsidRPr="005C6DCD" w:rsidRDefault="005C6DCD" w:rsidP="005C6DCD">
      <w:pPr>
        <w:ind w:left="360"/>
        <w:jc w:val="both"/>
        <w:rPr>
          <w:rFonts w:ascii="Times New Roman" w:hAnsi="Times New Roman" w:cs="Times New Roman"/>
          <w:b/>
          <w:bCs/>
          <w:kern w:val="2"/>
          <w:sz w:val="24"/>
          <w:szCs w:val="24"/>
          <w14:ligatures w14:val="standardContextual"/>
        </w:rPr>
      </w:pPr>
      <w:proofErr w:type="spellStart"/>
      <w:r w:rsidRPr="005C6DCD">
        <w:rPr>
          <w:rFonts w:ascii="Times New Roman" w:hAnsi="Times New Roman" w:cs="Times New Roman"/>
          <w:b/>
          <w:bCs/>
          <w:kern w:val="2"/>
          <w:sz w:val="24"/>
          <w:szCs w:val="24"/>
          <w14:ligatures w14:val="standardContextual"/>
        </w:rPr>
        <w:t>Oddington</w:t>
      </w:r>
      <w:proofErr w:type="spellEnd"/>
      <w:r w:rsidRPr="005C6DCD">
        <w:rPr>
          <w:rFonts w:ascii="Times New Roman" w:hAnsi="Times New Roman" w:cs="Times New Roman"/>
          <w:b/>
          <w:bCs/>
          <w:kern w:val="2"/>
          <w:sz w:val="24"/>
          <w:szCs w:val="24"/>
          <w14:ligatures w14:val="standardContextual"/>
        </w:rPr>
        <w:t xml:space="preserve"> Parish Council is disappointed that the Planning Officers and the applicants were not able to reach an agreement on the planning application that was submitted in late 2025. The Horse and Groom, which is a listed building, has now been empty for 14 months during which time its condition has deteriorated. We hope that this new application can be brought to a speedy conclusion.</w:t>
      </w:r>
    </w:p>
    <w:p w14:paraId="61CCA1D4" w14:textId="77777777" w:rsidR="005C6DCD" w:rsidRPr="005C6DCD" w:rsidRDefault="005C6DCD" w:rsidP="005C6DCD">
      <w:pPr>
        <w:ind w:left="360"/>
        <w:jc w:val="both"/>
        <w:rPr>
          <w:rFonts w:ascii="Times New Roman" w:hAnsi="Times New Roman" w:cs="Times New Roman"/>
          <w:b/>
          <w:bCs/>
          <w:kern w:val="2"/>
          <w:sz w:val="24"/>
          <w:szCs w:val="24"/>
          <w14:ligatures w14:val="standardContextual"/>
        </w:rPr>
      </w:pPr>
      <w:r w:rsidRPr="005C6DCD">
        <w:rPr>
          <w:rFonts w:ascii="Times New Roman" w:hAnsi="Times New Roman" w:cs="Times New Roman"/>
          <w:b/>
          <w:bCs/>
          <w:kern w:val="2"/>
          <w:sz w:val="24"/>
          <w:szCs w:val="24"/>
          <w14:ligatures w14:val="standardContextual"/>
        </w:rPr>
        <w:t xml:space="preserve">At a recent public meeting held to discuss the application, residents confirmed that they consider a public house to be a valuable community asset which should be retained. It is also recognised that the pub needs to be a commercially viable business and that changes need to be made to the building to facilitate this. We understand that the Conservation Officer needs to </w:t>
      </w:r>
      <w:proofErr w:type="spellStart"/>
      <w:r w:rsidRPr="005C6DCD">
        <w:rPr>
          <w:rFonts w:ascii="Times New Roman" w:hAnsi="Times New Roman" w:cs="Times New Roman"/>
          <w:b/>
          <w:bCs/>
          <w:kern w:val="2"/>
          <w:sz w:val="24"/>
          <w:szCs w:val="24"/>
          <w14:ligatures w14:val="standardContextual"/>
        </w:rPr>
        <w:t>asses</w:t>
      </w:r>
      <w:proofErr w:type="spellEnd"/>
      <w:r w:rsidRPr="005C6DCD">
        <w:rPr>
          <w:rFonts w:ascii="Times New Roman" w:hAnsi="Times New Roman" w:cs="Times New Roman"/>
          <w:b/>
          <w:bCs/>
          <w:kern w:val="2"/>
          <w:sz w:val="24"/>
          <w:szCs w:val="24"/>
          <w14:ligatures w14:val="standardContextual"/>
        </w:rPr>
        <w:t xml:space="preserve"> whether these changes will result minor, moderate or serious harm to the building. It is the Council’s view that the retention of </w:t>
      </w:r>
      <w:r w:rsidRPr="005C6DCD">
        <w:rPr>
          <w:rFonts w:ascii="Times New Roman" w:hAnsi="Times New Roman" w:cs="Times New Roman"/>
          <w:b/>
          <w:bCs/>
          <w:kern w:val="2"/>
          <w:sz w:val="24"/>
          <w:szCs w:val="24"/>
          <w14:ligatures w14:val="standardContextual"/>
        </w:rPr>
        <w:lastRenderedPageBreak/>
        <w:t>the building as a community asset should be weighed against the degree of harm reducing it to a level which is acceptable in planning terms.</w:t>
      </w:r>
    </w:p>
    <w:p w14:paraId="02693ABB" w14:textId="77777777" w:rsidR="005C6DCD" w:rsidRPr="005C6DCD" w:rsidRDefault="005C6DCD" w:rsidP="005C6DCD">
      <w:pPr>
        <w:ind w:left="360"/>
        <w:jc w:val="both"/>
        <w:rPr>
          <w:rFonts w:ascii="Times New Roman" w:hAnsi="Times New Roman" w:cs="Times New Roman"/>
          <w:b/>
          <w:bCs/>
          <w:kern w:val="2"/>
          <w:sz w:val="24"/>
          <w:szCs w:val="24"/>
          <w14:ligatures w14:val="standardContextual"/>
        </w:rPr>
      </w:pPr>
      <w:r w:rsidRPr="005C6DCD">
        <w:rPr>
          <w:rFonts w:ascii="Times New Roman" w:hAnsi="Times New Roman" w:cs="Times New Roman"/>
          <w:b/>
          <w:bCs/>
          <w:kern w:val="2"/>
          <w:sz w:val="24"/>
          <w:szCs w:val="24"/>
          <w14:ligatures w14:val="standardContextual"/>
        </w:rPr>
        <w:t>The Parish Council does however have a number of concerns about the impact that a destination restaurant/pub will have on the close neighbours and those living in the routes in and out of the village. We therefore ask that CDC impose a number of conditions to mitigate the impact.</w:t>
      </w:r>
    </w:p>
    <w:p w14:paraId="19FEBCF3" w14:textId="77777777" w:rsidR="005C6DCD" w:rsidRPr="005C6DCD" w:rsidRDefault="005C6DCD" w:rsidP="005C6DCD">
      <w:pPr>
        <w:ind w:left="360"/>
        <w:jc w:val="both"/>
        <w:rPr>
          <w:rFonts w:ascii="Times New Roman" w:hAnsi="Times New Roman" w:cs="Times New Roman"/>
          <w:b/>
          <w:bCs/>
          <w:kern w:val="2"/>
          <w:sz w:val="24"/>
          <w:szCs w:val="24"/>
          <w14:ligatures w14:val="standardContextual"/>
        </w:rPr>
      </w:pPr>
      <w:r w:rsidRPr="005C6DCD">
        <w:rPr>
          <w:rFonts w:ascii="Times New Roman" w:hAnsi="Times New Roman" w:cs="Times New Roman"/>
          <w:b/>
          <w:bCs/>
          <w:kern w:val="2"/>
          <w:sz w:val="24"/>
          <w:szCs w:val="24"/>
          <w14:ligatures w14:val="standardContextual"/>
        </w:rPr>
        <w:t>The conditions</w:t>
      </w:r>
    </w:p>
    <w:p w14:paraId="01863DD1" w14:textId="57DDA3A3" w:rsidR="005C6DCD" w:rsidRPr="005C6DCD" w:rsidRDefault="005C6DCD" w:rsidP="005C6DCD">
      <w:pPr>
        <w:ind w:left="360"/>
        <w:jc w:val="both"/>
        <w:rPr>
          <w:rFonts w:ascii="Times New Roman" w:hAnsi="Times New Roman" w:cs="Times New Roman"/>
          <w:b/>
          <w:bCs/>
          <w:kern w:val="2"/>
          <w:sz w:val="24"/>
          <w:szCs w:val="24"/>
          <w14:ligatures w14:val="standardContextual"/>
        </w:rPr>
      </w:pPr>
      <w:r w:rsidRPr="005C6DCD">
        <w:rPr>
          <w:rFonts w:ascii="Times New Roman" w:hAnsi="Times New Roman" w:cs="Times New Roman"/>
          <w:b/>
          <w:bCs/>
          <w:kern w:val="2"/>
          <w:sz w:val="24"/>
          <w:szCs w:val="24"/>
          <w:u w:val="single"/>
          <w14:ligatures w14:val="standardContextual"/>
        </w:rPr>
        <w:t xml:space="preserve">The construction period </w:t>
      </w:r>
      <w:r w:rsidRPr="005C6DCD">
        <w:rPr>
          <w:rFonts w:ascii="Times New Roman" w:hAnsi="Times New Roman" w:cs="Times New Roman"/>
          <w:b/>
          <w:bCs/>
          <w:kern w:val="2"/>
          <w:sz w:val="24"/>
          <w:szCs w:val="24"/>
          <w14:ligatures w14:val="standardContextual"/>
        </w:rPr>
        <w:t xml:space="preserve"> </w:t>
      </w:r>
      <w:r w:rsidRPr="005C6DCD">
        <w:rPr>
          <w:rFonts w:ascii="Times New Roman" w:hAnsi="Times New Roman" w:cs="Times New Roman"/>
          <w:b/>
          <w:bCs/>
          <w:kern w:val="2"/>
          <w:sz w:val="24"/>
          <w:szCs w:val="24"/>
          <w14:ligatures w14:val="standardContextual"/>
        </w:rPr>
        <w:t>We understand the project may not be large enough to justify a construction management plan but we ask that there be an advisory note requiring construction vehicles be routed off the B4450 to keep them out of  the centre of the village. In addition off road parking should be provided. The hours of construction should be limited, especially at weekends. Improvements should be made to the entrance to the pub car park to allow access for larger vehicles.</w:t>
      </w:r>
      <w:r w:rsidRPr="005C6DCD">
        <w:rPr>
          <w:rFonts w:ascii="Times New Roman" w:hAnsi="Times New Roman" w:cs="Times New Roman"/>
          <w:b/>
          <w:bCs/>
          <w:kern w:val="2"/>
          <w:sz w:val="24"/>
          <w:szCs w:val="24"/>
          <w14:ligatures w14:val="standardContextual"/>
        </w:rPr>
        <w:t xml:space="preserve"> </w:t>
      </w:r>
      <w:r w:rsidRPr="005C6DCD">
        <w:rPr>
          <w:rFonts w:ascii="Times New Roman" w:hAnsi="Times New Roman" w:cs="Times New Roman"/>
          <w:b/>
          <w:bCs/>
          <w:kern w:val="2"/>
          <w:sz w:val="24"/>
          <w:szCs w:val="24"/>
          <w14:ligatures w14:val="standardContextual"/>
        </w:rPr>
        <w:t>We understand that the possibility of a compound opposite has now been dropped and would ask that this be reconsidered.</w:t>
      </w:r>
    </w:p>
    <w:p w14:paraId="55691E85" w14:textId="77E03B6F" w:rsidR="005C6DCD" w:rsidRPr="005C6DCD" w:rsidRDefault="005C6DCD" w:rsidP="005C6DCD">
      <w:pPr>
        <w:ind w:left="360"/>
        <w:jc w:val="both"/>
        <w:rPr>
          <w:rFonts w:ascii="Times New Roman" w:hAnsi="Times New Roman" w:cs="Times New Roman"/>
          <w:b/>
          <w:bCs/>
          <w:kern w:val="2"/>
          <w:sz w:val="24"/>
          <w:szCs w:val="24"/>
          <w14:ligatures w14:val="standardContextual"/>
        </w:rPr>
      </w:pPr>
      <w:r w:rsidRPr="005C6DCD">
        <w:rPr>
          <w:rFonts w:ascii="Times New Roman" w:hAnsi="Times New Roman" w:cs="Times New Roman"/>
          <w:b/>
          <w:bCs/>
          <w:kern w:val="2"/>
          <w:sz w:val="24"/>
          <w:szCs w:val="24"/>
          <w:u w:val="single"/>
          <w14:ligatures w14:val="standardContextual"/>
        </w:rPr>
        <w:t>Highways</w:t>
      </w:r>
      <w:r w:rsidRPr="005C6DCD">
        <w:rPr>
          <w:rFonts w:ascii="Times New Roman" w:hAnsi="Times New Roman" w:cs="Times New Roman"/>
          <w:b/>
          <w:bCs/>
          <w:kern w:val="2"/>
          <w:sz w:val="24"/>
          <w:szCs w:val="24"/>
          <w14:ligatures w14:val="standardContextual"/>
        </w:rPr>
        <w:t xml:space="preserve">  </w:t>
      </w:r>
      <w:r w:rsidRPr="005C6DCD">
        <w:rPr>
          <w:rFonts w:ascii="Times New Roman" w:hAnsi="Times New Roman" w:cs="Times New Roman"/>
          <w:b/>
          <w:bCs/>
          <w:kern w:val="2"/>
          <w:sz w:val="24"/>
          <w:szCs w:val="24"/>
          <w14:ligatures w14:val="standardContextual"/>
        </w:rPr>
        <w:t>As a condition of planning, customers and delivery vehicles should be routed B4450 to avoid an increase in traffic in Back Lane or through the village. This will require a signage plan to be agreed by the Parish Council and Highways and paid for by the applicant.</w:t>
      </w:r>
    </w:p>
    <w:p w14:paraId="5FA65E52" w14:textId="70550469" w:rsidR="005C6DCD" w:rsidRPr="005C6DCD" w:rsidRDefault="005C6DCD" w:rsidP="005C6DCD">
      <w:pPr>
        <w:ind w:left="360"/>
        <w:jc w:val="both"/>
        <w:rPr>
          <w:rFonts w:ascii="Times New Roman" w:hAnsi="Times New Roman" w:cs="Times New Roman"/>
          <w:b/>
          <w:bCs/>
          <w:kern w:val="2"/>
          <w:sz w:val="24"/>
          <w:szCs w:val="24"/>
          <w14:ligatures w14:val="standardContextual"/>
        </w:rPr>
      </w:pPr>
      <w:r w:rsidRPr="005C6DCD">
        <w:rPr>
          <w:rFonts w:ascii="Times New Roman" w:hAnsi="Times New Roman" w:cs="Times New Roman"/>
          <w:b/>
          <w:bCs/>
          <w:kern w:val="2"/>
          <w:sz w:val="24"/>
          <w:szCs w:val="24"/>
          <w:u w:val="single"/>
          <w14:ligatures w14:val="standardContextual"/>
        </w:rPr>
        <w:t xml:space="preserve">Car parking </w:t>
      </w:r>
      <w:r w:rsidRPr="005C6DCD">
        <w:rPr>
          <w:rFonts w:ascii="Times New Roman" w:hAnsi="Times New Roman" w:cs="Times New Roman"/>
          <w:b/>
          <w:bCs/>
          <w:kern w:val="2"/>
          <w:sz w:val="24"/>
          <w:szCs w:val="24"/>
          <w14:ligatures w14:val="standardContextual"/>
        </w:rPr>
        <w:t xml:space="preserve">Despite assurances that the car parking provision is adequate this is a major concern in the village. On street parking is not an option. A car park was belatedly provided at the Fox in Lower </w:t>
      </w:r>
      <w:proofErr w:type="spellStart"/>
      <w:r w:rsidRPr="005C6DCD">
        <w:rPr>
          <w:rFonts w:ascii="Times New Roman" w:hAnsi="Times New Roman" w:cs="Times New Roman"/>
          <w:b/>
          <w:bCs/>
          <w:kern w:val="2"/>
          <w:sz w:val="24"/>
          <w:szCs w:val="24"/>
          <w14:ligatures w14:val="standardContextual"/>
        </w:rPr>
        <w:t>Oddington</w:t>
      </w:r>
      <w:proofErr w:type="spellEnd"/>
      <w:r w:rsidRPr="005C6DCD">
        <w:rPr>
          <w:rFonts w:ascii="Times New Roman" w:hAnsi="Times New Roman" w:cs="Times New Roman"/>
          <w:b/>
          <w:bCs/>
          <w:kern w:val="2"/>
          <w:sz w:val="24"/>
          <w:szCs w:val="24"/>
          <w14:ligatures w14:val="standardContextual"/>
        </w:rPr>
        <w:t xml:space="preserve"> and we would ask that it be a planning condition that the applicant explores all possible options of providing one for the Horse and Groom.</w:t>
      </w:r>
    </w:p>
    <w:p w14:paraId="420D82A7" w14:textId="2B269815" w:rsidR="005C6DCD" w:rsidRPr="005C6DCD" w:rsidRDefault="005C6DCD" w:rsidP="005C6DCD">
      <w:pPr>
        <w:ind w:left="360"/>
        <w:jc w:val="both"/>
        <w:rPr>
          <w:rFonts w:ascii="Times New Roman" w:hAnsi="Times New Roman" w:cs="Times New Roman"/>
          <w:b/>
          <w:bCs/>
          <w:kern w:val="2"/>
          <w:sz w:val="24"/>
          <w:szCs w:val="24"/>
          <w14:ligatures w14:val="standardContextual"/>
        </w:rPr>
      </w:pPr>
      <w:r w:rsidRPr="005C6DCD">
        <w:rPr>
          <w:rFonts w:ascii="Times New Roman" w:hAnsi="Times New Roman" w:cs="Times New Roman"/>
          <w:b/>
          <w:bCs/>
          <w:kern w:val="2"/>
          <w:sz w:val="24"/>
          <w:szCs w:val="24"/>
          <w:u w:val="single"/>
          <w14:ligatures w14:val="standardContextual"/>
        </w:rPr>
        <w:t>Lighting and noise</w:t>
      </w:r>
      <w:r w:rsidRPr="005C6DCD">
        <w:rPr>
          <w:rFonts w:ascii="Times New Roman" w:hAnsi="Times New Roman" w:cs="Times New Roman"/>
          <w:b/>
          <w:bCs/>
          <w:kern w:val="2"/>
          <w:sz w:val="24"/>
          <w:szCs w:val="24"/>
          <w:u w:val="single"/>
          <w14:ligatures w14:val="standardContextual"/>
        </w:rPr>
        <w:t xml:space="preserve"> </w:t>
      </w:r>
      <w:r w:rsidRPr="005C6DCD">
        <w:rPr>
          <w:rFonts w:ascii="Times New Roman" w:hAnsi="Times New Roman" w:cs="Times New Roman"/>
          <w:b/>
          <w:bCs/>
          <w:kern w:val="2"/>
          <w:sz w:val="24"/>
          <w:szCs w:val="24"/>
          <w14:ligatures w14:val="standardContextual"/>
        </w:rPr>
        <w:t xml:space="preserve">These are of concern particularly to those living in close proximity to the pub. We ask that OPC is consulted on the lighting plan which should ensure that there is no inconvenience caused  to those living adjacent to the pub. Music should restricted to inside the building. There are particular concerns about the future possible use of the area at the bottom of the garden which should be clarified by bringing it within the scope of this application. </w:t>
      </w:r>
    </w:p>
    <w:p w14:paraId="5AF2C1F3" w14:textId="12881F3B" w:rsidR="005C6DCD" w:rsidRPr="005C6DCD" w:rsidRDefault="005C6DCD" w:rsidP="005C6DCD">
      <w:pPr>
        <w:ind w:left="360"/>
        <w:jc w:val="both"/>
        <w:rPr>
          <w:rFonts w:ascii="Times New Roman" w:hAnsi="Times New Roman" w:cs="Times New Roman"/>
          <w:b/>
          <w:bCs/>
          <w:color w:val="1D2228"/>
          <w:sz w:val="24"/>
          <w:szCs w:val="24"/>
        </w:rPr>
      </w:pPr>
      <w:r w:rsidRPr="005C6DCD">
        <w:rPr>
          <w:rFonts w:ascii="Times New Roman" w:hAnsi="Times New Roman" w:cs="Times New Roman"/>
          <w:b/>
          <w:bCs/>
          <w:sz w:val="24"/>
          <w:szCs w:val="24"/>
          <w:u w:val="single"/>
        </w:rPr>
        <w:t xml:space="preserve">Sustainability </w:t>
      </w:r>
      <w:r w:rsidRPr="005C6DCD">
        <w:rPr>
          <w:rFonts w:ascii="Times New Roman" w:hAnsi="Times New Roman" w:cs="Times New Roman"/>
          <w:b/>
          <w:bCs/>
          <w:sz w:val="24"/>
          <w:szCs w:val="24"/>
        </w:rPr>
        <w:t xml:space="preserve">Although the applicant is proposing to provide EV charging points we question the extent of the commitment to environmental sustainability. There is no evidence of the renovation including renewable energy technologies or seeking to reduce carbon emissions. </w:t>
      </w:r>
      <w:r w:rsidRPr="005C6DCD">
        <w:rPr>
          <w:rFonts w:ascii="Times New Roman" w:hAnsi="Times New Roman" w:cs="Times New Roman"/>
          <w:b/>
          <w:bCs/>
          <w:color w:val="1D2228"/>
          <w:sz w:val="24"/>
          <w:szCs w:val="24"/>
        </w:rPr>
        <w:t xml:space="preserve">The Council hopes that the conditions imposed on this development would reflect CDCs Sustainability Policy. </w:t>
      </w:r>
    </w:p>
    <w:p w14:paraId="3D8FACE0" w14:textId="54F401C5" w:rsidR="005C6DCD" w:rsidRPr="005C6DCD" w:rsidRDefault="005C6DCD" w:rsidP="005C6DCD">
      <w:pPr>
        <w:ind w:left="360"/>
        <w:jc w:val="both"/>
        <w:rPr>
          <w:rStyle w:val="address"/>
          <w:rFonts w:ascii="Times New Roman" w:hAnsi="Times New Roman" w:cs="Times New Roman"/>
          <w:b/>
          <w:bCs/>
          <w:sz w:val="24"/>
          <w:szCs w:val="24"/>
          <w:shd w:val="clear" w:color="auto" w:fill="FFFFFF"/>
        </w:rPr>
      </w:pPr>
      <w:r w:rsidRPr="005C6DCD">
        <w:rPr>
          <w:rFonts w:ascii="Times New Roman" w:hAnsi="Times New Roman" w:cs="Times New Roman"/>
          <w:b/>
          <w:bCs/>
          <w:color w:val="1D2228"/>
          <w:sz w:val="24"/>
          <w:szCs w:val="24"/>
          <w:u w:val="single"/>
        </w:rPr>
        <w:t>Licensing</w:t>
      </w:r>
      <w:r w:rsidRPr="005C6DCD">
        <w:rPr>
          <w:rFonts w:ascii="Times New Roman" w:hAnsi="Times New Roman" w:cs="Times New Roman"/>
          <w:b/>
          <w:bCs/>
          <w:color w:val="1D2228"/>
          <w:sz w:val="24"/>
          <w:szCs w:val="24"/>
          <w:u w:val="single"/>
        </w:rPr>
        <w:t xml:space="preserve"> </w:t>
      </w:r>
      <w:r w:rsidRPr="005C6DCD">
        <w:rPr>
          <w:rStyle w:val="address"/>
          <w:rFonts w:ascii="Times New Roman" w:hAnsi="Times New Roman" w:cs="Times New Roman"/>
          <w:b/>
          <w:bCs/>
          <w:sz w:val="24"/>
          <w:szCs w:val="24"/>
          <w:shd w:val="clear" w:color="auto" w:fill="FFFFFF"/>
        </w:rPr>
        <w:t>The Parish Council asks for assurances that it will be consulted on the licensing application when time comes.</w:t>
      </w:r>
    </w:p>
    <w:p w14:paraId="0906BACB" w14:textId="77777777" w:rsidR="00DC44B1" w:rsidRPr="00DC44B1" w:rsidRDefault="00DC44B1" w:rsidP="00DC44B1">
      <w:pPr>
        <w:tabs>
          <w:tab w:val="num" w:pos="360"/>
        </w:tabs>
        <w:spacing w:after="0" w:line="240" w:lineRule="auto"/>
        <w:ind w:left="720"/>
        <w:jc w:val="both"/>
        <w:rPr>
          <w:rFonts w:ascii="Times New Roman" w:hAnsi="Times New Roman" w:cs="Times New Roman"/>
          <w:color w:val="000000"/>
          <w:sz w:val="24"/>
          <w:szCs w:val="24"/>
        </w:rPr>
      </w:pPr>
    </w:p>
    <w:p w14:paraId="7621F346" w14:textId="3D0472C1" w:rsidR="00DC44B1" w:rsidRPr="00222B04" w:rsidRDefault="00DC44B1" w:rsidP="00222B04">
      <w:pPr>
        <w:pStyle w:val="yiv6368263459msonormal"/>
        <w:numPr>
          <w:ilvl w:val="0"/>
          <w:numId w:val="24"/>
        </w:numPr>
        <w:shd w:val="clear" w:color="auto" w:fill="FFFFFF"/>
        <w:spacing w:before="0" w:beforeAutospacing="0" w:after="0" w:afterAutospacing="0"/>
        <w:jc w:val="both"/>
        <w:rPr>
          <w:b/>
          <w:bCs/>
          <w:color w:val="000000"/>
        </w:rPr>
      </w:pPr>
      <w:r w:rsidRPr="00DC44B1">
        <w:t xml:space="preserve">26/01872/FUL Full Application for Conversion of agricultural barn to residential dwelling house and associated works at Agricultural Barn Land Parcel Easting 421977.87 Northing 225204.31 Upper </w:t>
      </w:r>
      <w:proofErr w:type="spellStart"/>
      <w:r w:rsidRPr="00DC44B1">
        <w:t>Oddington</w:t>
      </w:r>
      <w:proofErr w:type="spellEnd"/>
      <w:r w:rsidR="00CB3EBF">
        <w:t xml:space="preserve">. </w:t>
      </w:r>
      <w:r w:rsidR="00CB3EBF" w:rsidRPr="00222B04">
        <w:rPr>
          <w:b/>
          <w:bCs/>
        </w:rPr>
        <w:t>Council</w:t>
      </w:r>
      <w:r w:rsidR="00CB3EBF">
        <w:t xml:space="preserve"> </w:t>
      </w:r>
      <w:r w:rsidR="00CB3EBF" w:rsidRPr="00222B04">
        <w:rPr>
          <w:b/>
          <w:bCs/>
          <w:color w:val="1D2228"/>
        </w:rPr>
        <w:t xml:space="preserve">notes that planning policy  allows the conversion of derelict agricultural using the existing structure but we </w:t>
      </w:r>
      <w:r w:rsidR="00CB3EBF" w:rsidRPr="00222B04">
        <w:rPr>
          <w:b/>
          <w:bCs/>
          <w:color w:val="1D2228"/>
        </w:rPr>
        <w:lastRenderedPageBreak/>
        <w:t>share the concerns of Highways</w:t>
      </w:r>
      <w:r w:rsidR="00222B04" w:rsidRPr="00222B04">
        <w:rPr>
          <w:b/>
          <w:bCs/>
          <w:color w:val="1D2228"/>
        </w:rPr>
        <w:t xml:space="preserve"> regarding vision splays and the absence of refuse and storage space. We would also ask that the plans be redrawn to demonstrate the adequacy of parking and turning space. It would be unacceptably dangerous if vehicles were forced to reverse on to the road.</w:t>
      </w:r>
    </w:p>
    <w:p w14:paraId="6EE05B72" w14:textId="77777777" w:rsidR="00DC44B1" w:rsidRDefault="00DC44B1" w:rsidP="00DC44B1">
      <w:pPr>
        <w:pStyle w:val="ListParagraph"/>
        <w:rPr>
          <w:rFonts w:ascii="Times New Roman" w:hAnsi="Times New Roman" w:cs="Times New Roman"/>
          <w:color w:val="000000"/>
          <w:sz w:val="24"/>
          <w:szCs w:val="24"/>
        </w:rPr>
      </w:pPr>
    </w:p>
    <w:p w14:paraId="0F7ECD1A" w14:textId="0C61F101" w:rsidR="00DC44B1" w:rsidRPr="00222B04" w:rsidRDefault="00DC44B1" w:rsidP="00DC44B1">
      <w:pPr>
        <w:numPr>
          <w:ilvl w:val="0"/>
          <w:numId w:val="24"/>
        </w:numPr>
        <w:tabs>
          <w:tab w:val="num" w:pos="360"/>
        </w:tabs>
        <w:spacing w:after="0" w:line="240" w:lineRule="auto"/>
        <w:jc w:val="both"/>
        <w:rPr>
          <w:rFonts w:ascii="Times New Roman" w:hAnsi="Times New Roman" w:cs="Times New Roman"/>
          <w:b/>
          <w:bCs/>
          <w:color w:val="000000"/>
          <w:sz w:val="24"/>
          <w:szCs w:val="24"/>
        </w:rPr>
      </w:pPr>
      <w:r w:rsidRPr="00DC44B1">
        <w:rPr>
          <w:rFonts w:ascii="Times New Roman" w:hAnsi="Times New Roman" w:cs="Times New Roman"/>
          <w:sz w:val="24"/>
          <w:szCs w:val="24"/>
        </w:rPr>
        <w:t xml:space="preserve">Consultation on 81 new dwellings at Kingham Meadows to the rear of Kingham station. See </w:t>
      </w:r>
      <w:hyperlink r:id="rId5" w:history="1">
        <w:r w:rsidRPr="00DC44B1">
          <w:rPr>
            <w:rStyle w:val="Hyperlink"/>
            <w:rFonts w:ascii="Times New Roman" w:hAnsi="Times New Roman" w:cs="Times New Roman"/>
            <w:sz w:val="24"/>
            <w:szCs w:val="24"/>
          </w:rPr>
          <w:t>https://landatkinghammeadows.co.uk/</w:t>
        </w:r>
      </w:hyperlink>
      <w:r>
        <w:rPr>
          <w:rFonts w:ascii="Times New Roman" w:hAnsi="Times New Roman" w:cs="Times New Roman"/>
          <w:sz w:val="24"/>
          <w:szCs w:val="24"/>
        </w:rPr>
        <w:t xml:space="preserve">. It was noted that Kingham Parish Council was meeting with the developer on 29 July. OPC had been invited to send a representative.  </w:t>
      </w:r>
      <w:r w:rsidRPr="00222B04">
        <w:rPr>
          <w:rFonts w:ascii="Times New Roman" w:hAnsi="Times New Roman" w:cs="Times New Roman"/>
          <w:b/>
          <w:bCs/>
          <w:sz w:val="24"/>
          <w:szCs w:val="24"/>
        </w:rPr>
        <w:t xml:space="preserve">It was Resolved that </w:t>
      </w:r>
      <w:r w:rsidR="00222B04" w:rsidRPr="00222B04">
        <w:rPr>
          <w:rFonts w:ascii="Times New Roman" w:hAnsi="Times New Roman" w:cs="Times New Roman"/>
          <w:b/>
          <w:bCs/>
          <w:sz w:val="24"/>
          <w:szCs w:val="24"/>
        </w:rPr>
        <w:t xml:space="preserve">Cllr Hesse and the Clerk </w:t>
      </w:r>
      <w:r w:rsidRPr="00222B04">
        <w:rPr>
          <w:rFonts w:ascii="Times New Roman" w:hAnsi="Times New Roman" w:cs="Times New Roman"/>
          <w:b/>
          <w:bCs/>
          <w:sz w:val="24"/>
          <w:szCs w:val="24"/>
        </w:rPr>
        <w:t>should attend the meeting and have delegated authority to comment on the consultation on behalf of OPC.</w:t>
      </w:r>
    </w:p>
    <w:p w14:paraId="6E0A9BE2" w14:textId="77777777" w:rsidR="00DC44B1" w:rsidRPr="00222B04" w:rsidRDefault="00DC44B1" w:rsidP="00DC44B1">
      <w:pPr>
        <w:tabs>
          <w:tab w:val="num" w:pos="360"/>
        </w:tabs>
        <w:spacing w:after="0" w:line="240" w:lineRule="auto"/>
        <w:ind w:left="720"/>
        <w:jc w:val="both"/>
        <w:rPr>
          <w:rFonts w:ascii="Times New Roman" w:hAnsi="Times New Roman" w:cs="Times New Roman"/>
          <w:b/>
          <w:bCs/>
          <w:color w:val="000000"/>
          <w:sz w:val="24"/>
          <w:szCs w:val="24"/>
        </w:rPr>
      </w:pPr>
    </w:p>
    <w:p w14:paraId="0E8F1DEA" w14:textId="2406B203" w:rsidR="00DC44B1" w:rsidRDefault="00DC44B1" w:rsidP="00DC44B1">
      <w:pPr>
        <w:rPr>
          <w:rFonts w:ascii="Times New Roman" w:hAnsi="Times New Roman" w:cs="Times New Roman"/>
          <w:color w:val="000000"/>
          <w:sz w:val="24"/>
          <w:szCs w:val="24"/>
        </w:rPr>
      </w:pPr>
      <w:r w:rsidRPr="00DC44B1">
        <w:rPr>
          <w:rFonts w:ascii="Times New Roman" w:hAnsi="Times New Roman" w:cs="Times New Roman"/>
          <w:b/>
          <w:bCs/>
          <w:color w:val="000000"/>
          <w:sz w:val="24"/>
          <w:szCs w:val="24"/>
        </w:rPr>
        <w:t xml:space="preserve">29. Date of next meeting </w:t>
      </w:r>
      <w:r w:rsidRPr="00DC44B1">
        <w:rPr>
          <w:rFonts w:ascii="Times New Roman" w:hAnsi="Times New Roman" w:cs="Times New Roman"/>
          <w:color w:val="000000"/>
          <w:sz w:val="24"/>
          <w:szCs w:val="24"/>
        </w:rPr>
        <w:t>3 September at 6.30 pm.</w:t>
      </w:r>
    </w:p>
    <w:p w14:paraId="456E91FD" w14:textId="77777777" w:rsidR="00210F11" w:rsidRDefault="00210F11" w:rsidP="00DC44B1">
      <w:pPr>
        <w:rPr>
          <w:rFonts w:ascii="Times New Roman" w:hAnsi="Times New Roman" w:cs="Times New Roman"/>
          <w:color w:val="000000"/>
          <w:sz w:val="24"/>
          <w:szCs w:val="24"/>
        </w:rPr>
      </w:pPr>
    </w:p>
    <w:p w14:paraId="570DA294" w14:textId="43BF1044" w:rsidR="00210F11" w:rsidRDefault="00210F11" w:rsidP="00DC44B1">
      <w:pP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Chairman</w:t>
      </w:r>
    </w:p>
    <w:p w14:paraId="101FFD88" w14:textId="3DC2BB79" w:rsidR="00210F11" w:rsidRPr="00DC44B1" w:rsidRDefault="00210F11" w:rsidP="00DC44B1">
      <w:pP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3 September 2026</w:t>
      </w:r>
    </w:p>
    <w:p w14:paraId="237B47B7" w14:textId="77777777" w:rsidR="00DC44B1" w:rsidRPr="00DC44B1" w:rsidRDefault="00DC44B1" w:rsidP="00DC44B1">
      <w:pPr>
        <w:ind w:left="360"/>
        <w:rPr>
          <w:rFonts w:ascii="Times New Roman" w:hAnsi="Times New Roman" w:cs="Times New Roman"/>
          <w:color w:val="000000"/>
          <w:sz w:val="24"/>
          <w:szCs w:val="24"/>
        </w:rPr>
      </w:pPr>
    </w:p>
    <w:p w14:paraId="21739733" w14:textId="77777777" w:rsidR="00DC44B1" w:rsidRPr="00DC44B1" w:rsidRDefault="00DC44B1" w:rsidP="00D13FEB">
      <w:pPr>
        <w:spacing w:after="0" w:line="240" w:lineRule="auto"/>
        <w:jc w:val="both"/>
        <w:rPr>
          <w:rFonts w:ascii="Times New Roman" w:hAnsi="Times New Roman" w:cs="Times New Roman"/>
          <w:sz w:val="24"/>
          <w:szCs w:val="24"/>
        </w:rPr>
      </w:pPr>
    </w:p>
    <w:p w14:paraId="5060F418" w14:textId="51B9DE09" w:rsidR="008F6033" w:rsidRPr="00DC44B1" w:rsidRDefault="008F6033" w:rsidP="00A173D7">
      <w:pPr>
        <w:ind w:firstLine="720"/>
        <w:jc w:val="both"/>
        <w:rPr>
          <w:rFonts w:ascii="Times New Roman" w:hAnsi="Times New Roman" w:cs="Times New Roman"/>
          <w:sz w:val="24"/>
          <w:szCs w:val="24"/>
        </w:rPr>
      </w:pPr>
    </w:p>
    <w:sectPr w:rsidR="008F6033" w:rsidRPr="00DC44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0D11"/>
    <w:multiLevelType w:val="hybridMultilevel"/>
    <w:tmpl w:val="F2AC7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FF2028"/>
    <w:multiLevelType w:val="hybridMultilevel"/>
    <w:tmpl w:val="91E69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73FDE"/>
    <w:multiLevelType w:val="hybridMultilevel"/>
    <w:tmpl w:val="C7B62F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D755601"/>
    <w:multiLevelType w:val="hybridMultilevel"/>
    <w:tmpl w:val="47C82B9A"/>
    <w:lvl w:ilvl="0" w:tplc="8DD6C438">
      <w:start w:val="1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D51934"/>
    <w:multiLevelType w:val="hybridMultilevel"/>
    <w:tmpl w:val="0F523C9C"/>
    <w:lvl w:ilvl="0" w:tplc="C18C95D8">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46D2266"/>
    <w:multiLevelType w:val="hybridMultilevel"/>
    <w:tmpl w:val="C5722254"/>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88025B"/>
    <w:multiLevelType w:val="hybridMultilevel"/>
    <w:tmpl w:val="2B84B30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29BB15FD"/>
    <w:multiLevelType w:val="hybridMultilevel"/>
    <w:tmpl w:val="93382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A02D8C"/>
    <w:multiLevelType w:val="hybridMultilevel"/>
    <w:tmpl w:val="9F48F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AB3A03"/>
    <w:multiLevelType w:val="hybridMultilevel"/>
    <w:tmpl w:val="744864F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336B3BF7"/>
    <w:multiLevelType w:val="hybridMultilevel"/>
    <w:tmpl w:val="8A9C20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76F5EB7"/>
    <w:multiLevelType w:val="multilevel"/>
    <w:tmpl w:val="B6205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C53AFC"/>
    <w:multiLevelType w:val="hybridMultilevel"/>
    <w:tmpl w:val="E19EF52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8060F30"/>
    <w:multiLevelType w:val="multilevel"/>
    <w:tmpl w:val="1592EB36"/>
    <w:lvl w:ilvl="0">
      <w:start w:val="1"/>
      <w:numFmt w:val="decimal"/>
      <w:lvlText w:val="%1."/>
      <w:lvlJc w:val="left"/>
      <w:pPr>
        <w:tabs>
          <w:tab w:val="num" w:pos="360"/>
        </w:tabs>
        <w:ind w:left="360" w:hanging="360"/>
      </w:pPr>
      <w:rPr>
        <w:rFonts w:hint="default"/>
      </w:rPr>
    </w:lvl>
    <w:lvl w:ilvl="1">
      <w:start w:val="7"/>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38251256"/>
    <w:multiLevelType w:val="hybridMultilevel"/>
    <w:tmpl w:val="144AB324"/>
    <w:lvl w:ilvl="0" w:tplc="56568104">
      <w:start w:val="12"/>
      <w:numFmt w:val="decimal"/>
      <w:lvlText w:val="%1"/>
      <w:lvlJc w:val="left"/>
      <w:pPr>
        <w:ind w:left="1069" w:hanging="360"/>
      </w:pPr>
      <w:rPr>
        <w:rFonts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423F36EA"/>
    <w:multiLevelType w:val="hybridMultilevel"/>
    <w:tmpl w:val="F014D9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BF127CF"/>
    <w:multiLevelType w:val="hybridMultilevel"/>
    <w:tmpl w:val="098C97D6"/>
    <w:lvl w:ilvl="0" w:tplc="3ED62476">
      <w:start w:val="1"/>
      <w:numFmt w:val="lowerLetter"/>
      <w:lvlText w:val="%1."/>
      <w:lvlJc w:val="left"/>
      <w:pPr>
        <w:ind w:left="1069"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5932762"/>
    <w:multiLevelType w:val="hybridMultilevel"/>
    <w:tmpl w:val="5EEE5B9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8476F3B"/>
    <w:multiLevelType w:val="hybridMultilevel"/>
    <w:tmpl w:val="D0585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3A68C6"/>
    <w:multiLevelType w:val="hybridMultilevel"/>
    <w:tmpl w:val="B5609D66"/>
    <w:lvl w:ilvl="0" w:tplc="CF54598A">
      <w:start w:val="14"/>
      <w:numFmt w:val="decimal"/>
      <w:lvlText w:val="%1."/>
      <w:lvlJc w:val="left"/>
      <w:pPr>
        <w:ind w:left="927" w:hanging="360"/>
      </w:pPr>
      <w:rPr>
        <w:rFonts w:hint="default"/>
        <w:b w:val="0"/>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74216E9C"/>
    <w:multiLevelType w:val="hybridMultilevel"/>
    <w:tmpl w:val="4D24F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87717D"/>
    <w:multiLevelType w:val="hybridMultilevel"/>
    <w:tmpl w:val="8594F032"/>
    <w:lvl w:ilvl="0" w:tplc="0809000F">
      <w:start w:val="1"/>
      <w:numFmt w:val="decimal"/>
      <w:lvlText w:val="%1."/>
      <w:lvlJc w:val="left"/>
      <w:pPr>
        <w:ind w:left="927"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4262143">
    <w:abstractNumId w:val="21"/>
  </w:num>
  <w:num w:numId="2" w16cid:durableId="1850098655">
    <w:abstractNumId w:val="3"/>
  </w:num>
  <w:num w:numId="3" w16cid:durableId="1911034961">
    <w:abstractNumId w:val="16"/>
  </w:num>
  <w:num w:numId="4" w16cid:durableId="1713336227">
    <w:abstractNumId w:val="4"/>
  </w:num>
  <w:num w:numId="5" w16cid:durableId="2006473955">
    <w:abstractNumId w:val="17"/>
  </w:num>
  <w:num w:numId="6" w16cid:durableId="146820624">
    <w:abstractNumId w:val="13"/>
  </w:num>
  <w:num w:numId="7" w16cid:durableId="1034311267">
    <w:abstractNumId w:val="5"/>
  </w:num>
  <w:num w:numId="8" w16cid:durableId="1558397940">
    <w:abstractNumId w:val="0"/>
  </w:num>
  <w:num w:numId="9" w16cid:durableId="910845653">
    <w:abstractNumId w:val="2"/>
  </w:num>
  <w:num w:numId="10" w16cid:durableId="189071629">
    <w:abstractNumId w:val="10"/>
  </w:num>
  <w:num w:numId="11" w16cid:durableId="462775533">
    <w:abstractNumId w:val="1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151163">
    <w:abstractNumId w:val="17"/>
  </w:num>
  <w:num w:numId="13" w16cid:durableId="1376199679">
    <w:abstractNumId w:val="5"/>
  </w:num>
  <w:num w:numId="14" w16cid:durableId="1054891544">
    <w:abstractNumId w:val="6"/>
  </w:num>
  <w:num w:numId="15" w16cid:durableId="2035886149">
    <w:abstractNumId w:val="14"/>
  </w:num>
  <w:num w:numId="16" w16cid:durableId="167452152">
    <w:abstractNumId w:val="12"/>
  </w:num>
  <w:num w:numId="17" w16cid:durableId="1865900302">
    <w:abstractNumId w:val="9"/>
  </w:num>
  <w:num w:numId="18" w16cid:durableId="110324754">
    <w:abstractNumId w:val="15"/>
  </w:num>
  <w:num w:numId="19" w16cid:durableId="751198543">
    <w:abstractNumId w:val="19"/>
  </w:num>
  <w:num w:numId="20" w16cid:durableId="1002314921">
    <w:abstractNumId w:val="7"/>
  </w:num>
  <w:num w:numId="21" w16cid:durableId="768503449">
    <w:abstractNumId w:val="1"/>
  </w:num>
  <w:num w:numId="22" w16cid:durableId="754597987">
    <w:abstractNumId w:val="20"/>
  </w:num>
  <w:num w:numId="23" w16cid:durableId="1309630428">
    <w:abstractNumId w:val="18"/>
  </w:num>
  <w:num w:numId="24" w16cid:durableId="1785224522">
    <w:abstractNumId w:val="8"/>
  </w:num>
  <w:num w:numId="25" w16cid:durableId="252587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C52"/>
    <w:rsid w:val="00035D67"/>
    <w:rsid w:val="00036A3A"/>
    <w:rsid w:val="00056402"/>
    <w:rsid w:val="000D68E2"/>
    <w:rsid w:val="001028A1"/>
    <w:rsid w:val="00106C4D"/>
    <w:rsid w:val="00114407"/>
    <w:rsid w:val="00114A93"/>
    <w:rsid w:val="0012118F"/>
    <w:rsid w:val="0015210B"/>
    <w:rsid w:val="001568F5"/>
    <w:rsid w:val="00163BBA"/>
    <w:rsid w:val="0016567F"/>
    <w:rsid w:val="001674F8"/>
    <w:rsid w:val="00173BD7"/>
    <w:rsid w:val="00180895"/>
    <w:rsid w:val="0019196E"/>
    <w:rsid w:val="001B1520"/>
    <w:rsid w:val="001C776B"/>
    <w:rsid w:val="001F2FB8"/>
    <w:rsid w:val="00200E64"/>
    <w:rsid w:val="00210F11"/>
    <w:rsid w:val="00222B04"/>
    <w:rsid w:val="0023264B"/>
    <w:rsid w:val="00244EF9"/>
    <w:rsid w:val="00250B3E"/>
    <w:rsid w:val="00252826"/>
    <w:rsid w:val="0028450C"/>
    <w:rsid w:val="0028686D"/>
    <w:rsid w:val="00293D71"/>
    <w:rsid w:val="002A6A65"/>
    <w:rsid w:val="002B35CC"/>
    <w:rsid w:val="002D0956"/>
    <w:rsid w:val="002E6753"/>
    <w:rsid w:val="002F3A1B"/>
    <w:rsid w:val="00312B6E"/>
    <w:rsid w:val="00347379"/>
    <w:rsid w:val="00376BEB"/>
    <w:rsid w:val="003F5C8F"/>
    <w:rsid w:val="0040466E"/>
    <w:rsid w:val="00407DD4"/>
    <w:rsid w:val="00444CD2"/>
    <w:rsid w:val="00446389"/>
    <w:rsid w:val="00450920"/>
    <w:rsid w:val="00452729"/>
    <w:rsid w:val="00493BB8"/>
    <w:rsid w:val="0049577D"/>
    <w:rsid w:val="004B2C52"/>
    <w:rsid w:val="004C59B8"/>
    <w:rsid w:val="004D4B9E"/>
    <w:rsid w:val="004E487D"/>
    <w:rsid w:val="00551AD9"/>
    <w:rsid w:val="005575D7"/>
    <w:rsid w:val="00566BC1"/>
    <w:rsid w:val="005730E6"/>
    <w:rsid w:val="00591933"/>
    <w:rsid w:val="005C6DCD"/>
    <w:rsid w:val="0060774D"/>
    <w:rsid w:val="00641988"/>
    <w:rsid w:val="006515D6"/>
    <w:rsid w:val="006559F6"/>
    <w:rsid w:val="006635F1"/>
    <w:rsid w:val="00664D69"/>
    <w:rsid w:val="00671D04"/>
    <w:rsid w:val="0067364A"/>
    <w:rsid w:val="006A5676"/>
    <w:rsid w:val="006C1A8A"/>
    <w:rsid w:val="006C669E"/>
    <w:rsid w:val="006E55E0"/>
    <w:rsid w:val="006F1610"/>
    <w:rsid w:val="0070214F"/>
    <w:rsid w:val="00707034"/>
    <w:rsid w:val="00717371"/>
    <w:rsid w:val="00740DB6"/>
    <w:rsid w:val="00747C15"/>
    <w:rsid w:val="007713AD"/>
    <w:rsid w:val="00775FDE"/>
    <w:rsid w:val="00791A39"/>
    <w:rsid w:val="007A5B5B"/>
    <w:rsid w:val="007A7CEE"/>
    <w:rsid w:val="007D5B55"/>
    <w:rsid w:val="00812D61"/>
    <w:rsid w:val="00816FD0"/>
    <w:rsid w:val="0088015E"/>
    <w:rsid w:val="008857D4"/>
    <w:rsid w:val="008C4A2E"/>
    <w:rsid w:val="008D28F4"/>
    <w:rsid w:val="008D71CB"/>
    <w:rsid w:val="008F6033"/>
    <w:rsid w:val="00946563"/>
    <w:rsid w:val="00965903"/>
    <w:rsid w:val="009713E3"/>
    <w:rsid w:val="009867AC"/>
    <w:rsid w:val="009C32F3"/>
    <w:rsid w:val="009C501C"/>
    <w:rsid w:val="009D6FCC"/>
    <w:rsid w:val="009E4676"/>
    <w:rsid w:val="00A044DD"/>
    <w:rsid w:val="00A04BA7"/>
    <w:rsid w:val="00A173D7"/>
    <w:rsid w:val="00A2415F"/>
    <w:rsid w:val="00A40D95"/>
    <w:rsid w:val="00A44E7F"/>
    <w:rsid w:val="00A50D2A"/>
    <w:rsid w:val="00A6671C"/>
    <w:rsid w:val="00AA2BAB"/>
    <w:rsid w:val="00AB4A2E"/>
    <w:rsid w:val="00AB787D"/>
    <w:rsid w:val="00AD01E1"/>
    <w:rsid w:val="00AF0F88"/>
    <w:rsid w:val="00AF1F86"/>
    <w:rsid w:val="00B16572"/>
    <w:rsid w:val="00B37361"/>
    <w:rsid w:val="00B53E15"/>
    <w:rsid w:val="00B94AB6"/>
    <w:rsid w:val="00B975B4"/>
    <w:rsid w:val="00BA24D2"/>
    <w:rsid w:val="00BC2D49"/>
    <w:rsid w:val="00BC2DF0"/>
    <w:rsid w:val="00BC6CBB"/>
    <w:rsid w:val="00BE575C"/>
    <w:rsid w:val="00C123D4"/>
    <w:rsid w:val="00C14A57"/>
    <w:rsid w:val="00C20ECA"/>
    <w:rsid w:val="00C26855"/>
    <w:rsid w:val="00C53551"/>
    <w:rsid w:val="00C55B57"/>
    <w:rsid w:val="00C65257"/>
    <w:rsid w:val="00C86856"/>
    <w:rsid w:val="00CB3EBF"/>
    <w:rsid w:val="00CB41BD"/>
    <w:rsid w:val="00CD199B"/>
    <w:rsid w:val="00CD3EE5"/>
    <w:rsid w:val="00CE00E0"/>
    <w:rsid w:val="00CE2CA2"/>
    <w:rsid w:val="00D13FEB"/>
    <w:rsid w:val="00D25AC3"/>
    <w:rsid w:val="00D31224"/>
    <w:rsid w:val="00D32AA8"/>
    <w:rsid w:val="00D40354"/>
    <w:rsid w:val="00D46931"/>
    <w:rsid w:val="00D527DA"/>
    <w:rsid w:val="00D66363"/>
    <w:rsid w:val="00D80E3C"/>
    <w:rsid w:val="00D954E4"/>
    <w:rsid w:val="00DA796F"/>
    <w:rsid w:val="00DC0BD5"/>
    <w:rsid w:val="00DC2484"/>
    <w:rsid w:val="00DC44B1"/>
    <w:rsid w:val="00DD3339"/>
    <w:rsid w:val="00DD3629"/>
    <w:rsid w:val="00E06FCF"/>
    <w:rsid w:val="00E44412"/>
    <w:rsid w:val="00E45DBA"/>
    <w:rsid w:val="00E612C8"/>
    <w:rsid w:val="00E77F96"/>
    <w:rsid w:val="00EC50BC"/>
    <w:rsid w:val="00ED2265"/>
    <w:rsid w:val="00ED321F"/>
    <w:rsid w:val="00F004A5"/>
    <w:rsid w:val="00F1107A"/>
    <w:rsid w:val="00F14FB6"/>
    <w:rsid w:val="00F438F1"/>
    <w:rsid w:val="00F52BA9"/>
    <w:rsid w:val="00F72996"/>
    <w:rsid w:val="00FB0002"/>
    <w:rsid w:val="00FB6841"/>
    <w:rsid w:val="00FD301C"/>
    <w:rsid w:val="00FE7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89167"/>
  <w15:chartTrackingRefBased/>
  <w15:docId w15:val="{A52242B4-20F7-4B06-904D-288C222B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2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2484"/>
    <w:rPr>
      <w:color w:val="0563C1" w:themeColor="hyperlink"/>
      <w:u w:val="single"/>
    </w:rPr>
  </w:style>
  <w:style w:type="paragraph" w:styleId="NoSpacing">
    <w:name w:val="No Spacing"/>
    <w:uiPriority w:val="1"/>
    <w:qFormat/>
    <w:rsid w:val="00312B6E"/>
    <w:pPr>
      <w:spacing w:after="0" w:line="240" w:lineRule="auto"/>
    </w:pPr>
  </w:style>
  <w:style w:type="paragraph" w:styleId="BalloonText">
    <w:name w:val="Balloon Text"/>
    <w:basedOn w:val="Normal"/>
    <w:link w:val="BalloonTextChar"/>
    <w:uiPriority w:val="99"/>
    <w:semiHidden/>
    <w:unhideWhenUsed/>
    <w:rsid w:val="009C32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2F3"/>
    <w:rPr>
      <w:rFonts w:ascii="Segoe UI" w:hAnsi="Segoe UI" w:cs="Segoe UI"/>
      <w:sz w:val="18"/>
      <w:szCs w:val="18"/>
    </w:rPr>
  </w:style>
  <w:style w:type="paragraph" w:styleId="ListParagraph">
    <w:name w:val="List Paragraph"/>
    <w:basedOn w:val="Normal"/>
    <w:uiPriority w:val="34"/>
    <w:qFormat/>
    <w:rsid w:val="0088015E"/>
    <w:pPr>
      <w:ind w:left="720"/>
      <w:contextualSpacing/>
    </w:pPr>
  </w:style>
  <w:style w:type="character" w:customStyle="1" w:styleId="casenumber">
    <w:name w:val="casenumber"/>
    <w:basedOn w:val="DefaultParagraphFont"/>
    <w:rsid w:val="00965903"/>
  </w:style>
  <w:style w:type="character" w:customStyle="1" w:styleId="apple-converted-space">
    <w:name w:val="apple-converted-space"/>
    <w:basedOn w:val="DefaultParagraphFont"/>
    <w:rsid w:val="00965903"/>
  </w:style>
  <w:style w:type="character" w:customStyle="1" w:styleId="divider1">
    <w:name w:val="divider1"/>
    <w:basedOn w:val="DefaultParagraphFont"/>
    <w:rsid w:val="00965903"/>
  </w:style>
  <w:style w:type="character" w:customStyle="1" w:styleId="description">
    <w:name w:val="description"/>
    <w:basedOn w:val="DefaultParagraphFont"/>
    <w:rsid w:val="00965903"/>
  </w:style>
  <w:style w:type="character" w:customStyle="1" w:styleId="divider2">
    <w:name w:val="divider2"/>
    <w:basedOn w:val="DefaultParagraphFont"/>
    <w:rsid w:val="00965903"/>
  </w:style>
  <w:style w:type="character" w:customStyle="1" w:styleId="address">
    <w:name w:val="address"/>
    <w:basedOn w:val="DefaultParagraphFont"/>
    <w:rsid w:val="00965903"/>
  </w:style>
  <w:style w:type="character" w:customStyle="1" w:styleId="yiv7478804403ydpf5e94f34casenumber">
    <w:name w:val="yiv7478804403ydpf5e94f34casenumber"/>
    <w:basedOn w:val="DefaultParagraphFont"/>
    <w:rsid w:val="00F14FB6"/>
  </w:style>
  <w:style w:type="character" w:customStyle="1" w:styleId="yiv7478804403ydpf5e94f34divider1">
    <w:name w:val="yiv7478804403ydpf5e94f34divider1"/>
    <w:basedOn w:val="DefaultParagraphFont"/>
    <w:rsid w:val="00F14FB6"/>
  </w:style>
  <w:style w:type="character" w:customStyle="1" w:styleId="yiv7478804403ydpf5e94f34description">
    <w:name w:val="yiv7478804403ydpf5e94f34description"/>
    <w:basedOn w:val="DefaultParagraphFont"/>
    <w:rsid w:val="00F14FB6"/>
  </w:style>
  <w:style w:type="character" w:customStyle="1" w:styleId="yiv7478804403ydpf5e94f34divider2">
    <w:name w:val="yiv7478804403ydpf5e94f34divider2"/>
    <w:basedOn w:val="DefaultParagraphFont"/>
    <w:rsid w:val="00F14FB6"/>
  </w:style>
  <w:style w:type="character" w:customStyle="1" w:styleId="yiv7478804403ydpf5e94f34address">
    <w:name w:val="yiv7478804403ydpf5e94f34address"/>
    <w:basedOn w:val="DefaultParagraphFont"/>
    <w:rsid w:val="00F14FB6"/>
  </w:style>
  <w:style w:type="character" w:customStyle="1" w:styleId="yiv5898104605ydpffe8dd21casenumber">
    <w:name w:val="yiv5898104605ydpffe8dd21casenumber"/>
    <w:basedOn w:val="DefaultParagraphFont"/>
    <w:rsid w:val="00D66363"/>
  </w:style>
  <w:style w:type="character" w:customStyle="1" w:styleId="yiv5898104605ydpffe8dd21divider1">
    <w:name w:val="yiv5898104605ydpffe8dd21divider1"/>
    <w:basedOn w:val="DefaultParagraphFont"/>
    <w:rsid w:val="00D66363"/>
  </w:style>
  <w:style w:type="character" w:customStyle="1" w:styleId="yiv5898104605ydpffe8dd21description">
    <w:name w:val="yiv5898104605ydpffe8dd21description"/>
    <w:basedOn w:val="DefaultParagraphFont"/>
    <w:rsid w:val="00D66363"/>
  </w:style>
  <w:style w:type="character" w:customStyle="1" w:styleId="yiv5898104605ydpffe8dd21divider2">
    <w:name w:val="yiv5898104605ydpffe8dd21divider2"/>
    <w:basedOn w:val="DefaultParagraphFont"/>
    <w:rsid w:val="00D66363"/>
  </w:style>
  <w:style w:type="character" w:customStyle="1" w:styleId="yiv5898104605ydpffe8dd21address">
    <w:name w:val="yiv5898104605ydpffe8dd21address"/>
    <w:basedOn w:val="DefaultParagraphFont"/>
    <w:rsid w:val="00D66363"/>
  </w:style>
  <w:style w:type="character" w:styleId="UnresolvedMention">
    <w:name w:val="Unresolved Mention"/>
    <w:basedOn w:val="DefaultParagraphFont"/>
    <w:uiPriority w:val="99"/>
    <w:semiHidden/>
    <w:unhideWhenUsed/>
    <w:rsid w:val="00DC44B1"/>
    <w:rPr>
      <w:color w:val="605E5C"/>
      <w:shd w:val="clear" w:color="auto" w:fill="E1DFDD"/>
    </w:rPr>
  </w:style>
  <w:style w:type="paragraph" w:customStyle="1" w:styleId="yiv6368263459msonormal">
    <w:name w:val="yiv6368263459msonormal"/>
    <w:basedOn w:val="Normal"/>
    <w:rsid w:val="00CB3EB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368263459msolistparagraph">
    <w:name w:val="yiv6368263459msolistparagraph"/>
    <w:basedOn w:val="Normal"/>
    <w:rsid w:val="00CB3EB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15774">
      <w:bodyDiv w:val="1"/>
      <w:marLeft w:val="0"/>
      <w:marRight w:val="0"/>
      <w:marTop w:val="0"/>
      <w:marBottom w:val="0"/>
      <w:divBdr>
        <w:top w:val="none" w:sz="0" w:space="0" w:color="auto"/>
        <w:left w:val="none" w:sz="0" w:space="0" w:color="auto"/>
        <w:bottom w:val="none" w:sz="0" w:space="0" w:color="auto"/>
        <w:right w:val="none" w:sz="0" w:space="0" w:color="auto"/>
      </w:divBdr>
    </w:div>
    <w:div w:id="4495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andatkinghammeadows.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Smith</dc:creator>
  <cp:keywords/>
  <dc:description/>
  <cp:lastModifiedBy>Internal Audit</cp:lastModifiedBy>
  <cp:revision>7</cp:revision>
  <cp:lastPrinted>2019-07-04T13:03:00Z</cp:lastPrinted>
  <dcterms:created xsi:type="dcterms:W3CDTF">2026-07-22T11:29:00Z</dcterms:created>
  <dcterms:modified xsi:type="dcterms:W3CDTF">2026-07-27T09:30:00Z</dcterms:modified>
</cp:coreProperties>
</file>