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4B2C52" w:rsidRPr="00E44412" w14:paraId="602BD0A3" w14:textId="77777777" w:rsidTr="004B2C52">
        <w:tc>
          <w:tcPr>
            <w:tcW w:w="9016" w:type="dxa"/>
          </w:tcPr>
          <w:p w14:paraId="06D8D377" w14:textId="77777777" w:rsidR="004B2C52" w:rsidRPr="00E44412" w:rsidRDefault="004B2C52" w:rsidP="004B2C52">
            <w:pPr>
              <w:jc w:val="center"/>
              <w:rPr>
                <w:rFonts w:ascii="Times New Roman" w:hAnsi="Times New Roman" w:cs="Times New Roman"/>
                <w:b/>
                <w:sz w:val="24"/>
                <w:szCs w:val="24"/>
              </w:rPr>
            </w:pPr>
            <w:r w:rsidRPr="00E44412">
              <w:rPr>
                <w:rFonts w:ascii="Times New Roman" w:hAnsi="Times New Roman" w:cs="Times New Roman"/>
                <w:b/>
                <w:sz w:val="24"/>
                <w:szCs w:val="24"/>
              </w:rPr>
              <w:t>ODDINGTON PARISH COUNCIL</w:t>
            </w:r>
          </w:p>
          <w:p w14:paraId="29E533A4" w14:textId="7AA7FE21" w:rsidR="00B53E15" w:rsidRPr="00E44412" w:rsidRDefault="00B53E15" w:rsidP="00ED2265">
            <w:pPr>
              <w:jc w:val="center"/>
              <w:rPr>
                <w:rFonts w:ascii="Times New Roman" w:hAnsi="Times New Roman" w:cs="Times New Roman"/>
                <w:b/>
                <w:sz w:val="24"/>
                <w:szCs w:val="24"/>
              </w:rPr>
            </w:pPr>
            <w:r w:rsidRPr="00E44412">
              <w:rPr>
                <w:rFonts w:ascii="Times New Roman" w:hAnsi="Times New Roman" w:cs="Times New Roman"/>
                <w:b/>
                <w:sz w:val="24"/>
                <w:szCs w:val="24"/>
              </w:rPr>
              <w:t xml:space="preserve">MINUTES OF THE MEETING HELD ON </w:t>
            </w:r>
            <w:r w:rsidR="00180895" w:rsidRPr="00E44412">
              <w:rPr>
                <w:rFonts w:ascii="Times New Roman" w:hAnsi="Times New Roman" w:cs="Times New Roman"/>
                <w:b/>
                <w:sz w:val="24"/>
                <w:szCs w:val="24"/>
              </w:rPr>
              <w:t>2 JULY</w:t>
            </w:r>
            <w:r w:rsidR="0088015E" w:rsidRPr="00E44412">
              <w:rPr>
                <w:rFonts w:ascii="Times New Roman" w:hAnsi="Times New Roman" w:cs="Times New Roman"/>
                <w:b/>
                <w:sz w:val="24"/>
                <w:szCs w:val="24"/>
              </w:rPr>
              <w:t xml:space="preserve"> 20</w:t>
            </w:r>
            <w:r w:rsidR="0016567F" w:rsidRPr="00E44412">
              <w:rPr>
                <w:rFonts w:ascii="Times New Roman" w:hAnsi="Times New Roman" w:cs="Times New Roman"/>
                <w:b/>
                <w:sz w:val="24"/>
                <w:szCs w:val="24"/>
              </w:rPr>
              <w:t>2</w:t>
            </w:r>
            <w:r w:rsidR="00173BD7" w:rsidRPr="00E44412">
              <w:rPr>
                <w:rFonts w:ascii="Times New Roman" w:hAnsi="Times New Roman" w:cs="Times New Roman"/>
                <w:b/>
                <w:sz w:val="24"/>
                <w:szCs w:val="24"/>
              </w:rPr>
              <w:t>6</w:t>
            </w:r>
          </w:p>
          <w:p w14:paraId="43608134" w14:textId="77777777" w:rsidR="00671D04" w:rsidRPr="00E44412" w:rsidRDefault="00671D04" w:rsidP="00671D04">
            <w:pPr>
              <w:rPr>
                <w:rFonts w:ascii="Times New Roman" w:hAnsi="Times New Roman" w:cs="Times New Roman"/>
                <w:sz w:val="24"/>
                <w:szCs w:val="24"/>
              </w:rPr>
            </w:pPr>
            <w:r w:rsidRPr="00E44412">
              <w:rPr>
                <w:rFonts w:ascii="Times New Roman" w:hAnsi="Times New Roman" w:cs="Times New Roman"/>
                <w:sz w:val="24"/>
                <w:szCs w:val="24"/>
              </w:rPr>
              <w:t xml:space="preserve">                                                 </w:t>
            </w:r>
          </w:p>
          <w:p w14:paraId="67C11B84" w14:textId="5FA5342A" w:rsidR="00180895" w:rsidRPr="00E44412" w:rsidRDefault="00671D04" w:rsidP="00671D04">
            <w:pPr>
              <w:rPr>
                <w:rFonts w:ascii="Times New Roman" w:hAnsi="Times New Roman" w:cs="Times New Roman"/>
                <w:sz w:val="24"/>
                <w:szCs w:val="24"/>
              </w:rPr>
            </w:pPr>
            <w:r w:rsidRPr="00E44412">
              <w:rPr>
                <w:rFonts w:ascii="Times New Roman" w:hAnsi="Times New Roman" w:cs="Times New Roman"/>
                <w:sz w:val="24"/>
                <w:szCs w:val="24"/>
              </w:rPr>
              <w:t xml:space="preserve">                                                  </w:t>
            </w:r>
          </w:p>
          <w:p w14:paraId="2062A07D" w14:textId="70A995FD" w:rsidR="00180895" w:rsidRPr="00E44412" w:rsidRDefault="00671D04" w:rsidP="00180895">
            <w:pPr>
              <w:rPr>
                <w:rFonts w:ascii="Times New Roman" w:hAnsi="Times New Roman" w:cs="Times New Roman"/>
                <w:sz w:val="24"/>
                <w:szCs w:val="24"/>
              </w:rPr>
            </w:pPr>
            <w:r w:rsidRPr="00E44412">
              <w:rPr>
                <w:rFonts w:ascii="Times New Roman" w:hAnsi="Times New Roman" w:cs="Times New Roman"/>
                <w:sz w:val="24"/>
                <w:szCs w:val="24"/>
              </w:rPr>
              <w:t xml:space="preserve">       </w:t>
            </w:r>
            <w:r w:rsidR="00163BBA">
              <w:rPr>
                <w:rFonts w:ascii="Times New Roman" w:hAnsi="Times New Roman" w:cs="Times New Roman"/>
                <w:sz w:val="24"/>
                <w:szCs w:val="24"/>
              </w:rPr>
              <w:t>Present:</w:t>
            </w:r>
            <w:r w:rsidRPr="00E44412">
              <w:rPr>
                <w:rFonts w:ascii="Times New Roman" w:hAnsi="Times New Roman" w:cs="Times New Roman"/>
                <w:sz w:val="24"/>
                <w:szCs w:val="24"/>
              </w:rPr>
              <w:t xml:space="preserve">                              </w:t>
            </w:r>
            <w:r w:rsidR="00180895" w:rsidRPr="00E44412">
              <w:rPr>
                <w:rFonts w:ascii="Times New Roman" w:hAnsi="Times New Roman" w:cs="Times New Roman"/>
                <w:sz w:val="24"/>
                <w:szCs w:val="24"/>
              </w:rPr>
              <w:t>Cllr D Thorpe - Chairman</w:t>
            </w:r>
          </w:p>
          <w:p w14:paraId="0C9259A3" w14:textId="08D21D25" w:rsidR="00671D04" w:rsidRPr="00E44412" w:rsidRDefault="00671D04" w:rsidP="00671D04">
            <w:pPr>
              <w:rPr>
                <w:rFonts w:ascii="Times New Roman" w:hAnsi="Times New Roman" w:cs="Times New Roman"/>
                <w:sz w:val="24"/>
                <w:szCs w:val="24"/>
              </w:rPr>
            </w:pPr>
            <w:r w:rsidRPr="00E44412">
              <w:rPr>
                <w:rFonts w:ascii="Times New Roman" w:hAnsi="Times New Roman" w:cs="Times New Roman"/>
                <w:sz w:val="24"/>
                <w:szCs w:val="24"/>
              </w:rPr>
              <w:t xml:space="preserve">                                           </w:t>
            </w:r>
            <w:r w:rsidR="0067364A">
              <w:rPr>
                <w:rFonts w:ascii="Times New Roman" w:hAnsi="Times New Roman" w:cs="Times New Roman"/>
                <w:sz w:val="24"/>
                <w:szCs w:val="24"/>
              </w:rPr>
              <w:t xml:space="preserve">       </w:t>
            </w:r>
            <w:r w:rsidRPr="00E44412">
              <w:rPr>
                <w:rFonts w:ascii="Times New Roman" w:hAnsi="Times New Roman" w:cs="Times New Roman"/>
                <w:sz w:val="24"/>
                <w:szCs w:val="24"/>
              </w:rPr>
              <w:t xml:space="preserve">Cllr  S Griffiths </w:t>
            </w:r>
            <w:r w:rsidR="00180895" w:rsidRPr="00E44412">
              <w:rPr>
                <w:rFonts w:ascii="Times New Roman" w:hAnsi="Times New Roman" w:cs="Times New Roman"/>
                <w:sz w:val="24"/>
                <w:szCs w:val="24"/>
              </w:rPr>
              <w:t xml:space="preserve">– Vice </w:t>
            </w:r>
            <w:r w:rsidR="0067364A" w:rsidRPr="00E44412">
              <w:rPr>
                <w:rFonts w:ascii="Times New Roman" w:hAnsi="Times New Roman" w:cs="Times New Roman"/>
                <w:sz w:val="24"/>
                <w:szCs w:val="24"/>
              </w:rPr>
              <w:t>Chairman</w:t>
            </w:r>
          </w:p>
          <w:p w14:paraId="07C02AA0" w14:textId="18D31A99" w:rsidR="0067364A" w:rsidRDefault="00671D04" w:rsidP="00671D04">
            <w:pPr>
              <w:rPr>
                <w:rFonts w:ascii="Times New Roman" w:hAnsi="Times New Roman" w:cs="Times New Roman"/>
                <w:sz w:val="24"/>
                <w:szCs w:val="24"/>
              </w:rPr>
            </w:pPr>
            <w:r w:rsidRPr="00E44412">
              <w:rPr>
                <w:rFonts w:ascii="Times New Roman" w:hAnsi="Times New Roman" w:cs="Times New Roman"/>
                <w:sz w:val="24"/>
                <w:szCs w:val="24"/>
              </w:rPr>
              <w:t xml:space="preserve">                                                 </w:t>
            </w:r>
            <w:r w:rsidR="001B1520" w:rsidRPr="00E44412">
              <w:rPr>
                <w:rFonts w:ascii="Times New Roman" w:hAnsi="Times New Roman" w:cs="Times New Roman"/>
                <w:sz w:val="24"/>
                <w:szCs w:val="24"/>
              </w:rPr>
              <w:t xml:space="preserve"> </w:t>
            </w:r>
            <w:r w:rsidR="0067364A">
              <w:rPr>
                <w:rFonts w:ascii="Times New Roman" w:hAnsi="Times New Roman" w:cs="Times New Roman"/>
                <w:sz w:val="24"/>
                <w:szCs w:val="24"/>
              </w:rPr>
              <w:t>Cllr D Adams – from item 17</w:t>
            </w:r>
          </w:p>
          <w:p w14:paraId="7341752E" w14:textId="02FB13B5" w:rsidR="00671D04" w:rsidRDefault="0067364A" w:rsidP="00671D04">
            <w:pPr>
              <w:rPr>
                <w:rFonts w:ascii="Times New Roman" w:hAnsi="Times New Roman" w:cs="Times New Roman"/>
                <w:sz w:val="24"/>
                <w:szCs w:val="24"/>
              </w:rPr>
            </w:pPr>
            <w:r>
              <w:rPr>
                <w:rFonts w:ascii="Times New Roman" w:hAnsi="Times New Roman" w:cs="Times New Roman"/>
                <w:sz w:val="24"/>
                <w:szCs w:val="24"/>
              </w:rPr>
              <w:t xml:space="preserve">                                                  </w:t>
            </w:r>
            <w:r w:rsidR="00180895" w:rsidRPr="00E44412">
              <w:rPr>
                <w:rFonts w:ascii="Times New Roman" w:hAnsi="Times New Roman" w:cs="Times New Roman"/>
                <w:sz w:val="24"/>
                <w:szCs w:val="24"/>
              </w:rPr>
              <w:t>Cllr S Canning</w:t>
            </w:r>
          </w:p>
          <w:p w14:paraId="00DD60D9" w14:textId="7FE544D6" w:rsidR="0067364A" w:rsidRPr="00E44412" w:rsidRDefault="0067364A" w:rsidP="00671D04">
            <w:pPr>
              <w:rPr>
                <w:rFonts w:ascii="Times New Roman" w:hAnsi="Times New Roman" w:cs="Times New Roman"/>
                <w:sz w:val="24"/>
                <w:szCs w:val="24"/>
              </w:rPr>
            </w:pPr>
            <w:r>
              <w:rPr>
                <w:rFonts w:ascii="Times New Roman" w:hAnsi="Times New Roman" w:cs="Times New Roman"/>
                <w:sz w:val="24"/>
                <w:szCs w:val="24"/>
              </w:rPr>
              <w:t xml:space="preserve">                                                  Cllr R Hesse – from item 17</w:t>
            </w:r>
          </w:p>
          <w:p w14:paraId="259CD7E3" w14:textId="6A813B2F" w:rsidR="00671D04" w:rsidRPr="00E44412" w:rsidRDefault="00671D04" w:rsidP="00671D04">
            <w:pPr>
              <w:rPr>
                <w:rFonts w:ascii="Times New Roman" w:hAnsi="Times New Roman" w:cs="Times New Roman"/>
                <w:sz w:val="24"/>
                <w:szCs w:val="24"/>
              </w:rPr>
            </w:pPr>
            <w:r w:rsidRPr="00E44412">
              <w:rPr>
                <w:rFonts w:ascii="Times New Roman" w:hAnsi="Times New Roman" w:cs="Times New Roman"/>
                <w:sz w:val="24"/>
                <w:szCs w:val="24"/>
              </w:rPr>
              <w:t xml:space="preserve">                                                 </w:t>
            </w:r>
            <w:r w:rsidR="001B1520" w:rsidRPr="00E44412">
              <w:rPr>
                <w:rFonts w:ascii="Times New Roman" w:hAnsi="Times New Roman" w:cs="Times New Roman"/>
                <w:sz w:val="24"/>
                <w:szCs w:val="24"/>
              </w:rPr>
              <w:t xml:space="preserve"> </w:t>
            </w:r>
            <w:r w:rsidRPr="00E44412">
              <w:rPr>
                <w:rFonts w:ascii="Times New Roman" w:hAnsi="Times New Roman" w:cs="Times New Roman"/>
                <w:sz w:val="24"/>
                <w:szCs w:val="24"/>
              </w:rPr>
              <w:t>Cllr J Sawyer</w:t>
            </w:r>
          </w:p>
          <w:p w14:paraId="2703E4C4" w14:textId="77777777" w:rsidR="001B1520" w:rsidRPr="00E44412" w:rsidRDefault="001B1520" w:rsidP="00671D04">
            <w:pPr>
              <w:rPr>
                <w:rFonts w:ascii="Times New Roman" w:hAnsi="Times New Roman" w:cs="Times New Roman"/>
                <w:sz w:val="24"/>
                <w:szCs w:val="24"/>
              </w:rPr>
            </w:pPr>
            <w:r w:rsidRPr="00E44412">
              <w:rPr>
                <w:rFonts w:ascii="Times New Roman" w:hAnsi="Times New Roman" w:cs="Times New Roman"/>
                <w:sz w:val="24"/>
                <w:szCs w:val="24"/>
              </w:rPr>
              <w:t xml:space="preserve">                                                  Cllr H Smith</w:t>
            </w:r>
          </w:p>
          <w:p w14:paraId="4F8CA1DA" w14:textId="77777777" w:rsidR="001B1520" w:rsidRPr="00E44412" w:rsidRDefault="001B1520" w:rsidP="00671D04">
            <w:pPr>
              <w:rPr>
                <w:rFonts w:ascii="Times New Roman" w:hAnsi="Times New Roman" w:cs="Times New Roman"/>
                <w:sz w:val="24"/>
                <w:szCs w:val="24"/>
              </w:rPr>
            </w:pPr>
          </w:p>
          <w:p w14:paraId="170EDE92" w14:textId="19CD43F5" w:rsidR="001B1520" w:rsidRPr="00E44412" w:rsidRDefault="001B1520" w:rsidP="00671D04">
            <w:pPr>
              <w:rPr>
                <w:rFonts w:ascii="Times New Roman" w:hAnsi="Times New Roman" w:cs="Times New Roman"/>
                <w:sz w:val="24"/>
                <w:szCs w:val="24"/>
              </w:rPr>
            </w:pPr>
            <w:r w:rsidRPr="00E44412">
              <w:rPr>
                <w:rFonts w:ascii="Times New Roman" w:hAnsi="Times New Roman" w:cs="Times New Roman"/>
                <w:sz w:val="24"/>
                <w:szCs w:val="24"/>
              </w:rPr>
              <w:t>GCC Cllr Corps and CDC Cllr Cunningham</w:t>
            </w:r>
          </w:p>
          <w:p w14:paraId="1D2FC92F" w14:textId="77777777" w:rsidR="00180895" w:rsidRPr="00E44412" w:rsidRDefault="00180895" w:rsidP="00671D04">
            <w:pPr>
              <w:rPr>
                <w:rFonts w:ascii="Times New Roman" w:hAnsi="Times New Roman" w:cs="Times New Roman"/>
                <w:sz w:val="24"/>
                <w:szCs w:val="24"/>
              </w:rPr>
            </w:pPr>
          </w:p>
          <w:p w14:paraId="09C4BA61" w14:textId="025A9019" w:rsidR="00180895" w:rsidRPr="00E44412" w:rsidRDefault="00180895" w:rsidP="00671D04">
            <w:pPr>
              <w:rPr>
                <w:rFonts w:ascii="Times New Roman" w:hAnsi="Times New Roman" w:cs="Times New Roman"/>
                <w:sz w:val="24"/>
                <w:szCs w:val="24"/>
              </w:rPr>
            </w:pPr>
            <w:r w:rsidRPr="00E44412">
              <w:rPr>
                <w:rFonts w:ascii="Times New Roman" w:hAnsi="Times New Roman" w:cs="Times New Roman"/>
                <w:sz w:val="24"/>
                <w:szCs w:val="24"/>
              </w:rPr>
              <w:t>Apologies:</w:t>
            </w:r>
            <w:r w:rsidR="0067364A">
              <w:rPr>
                <w:rFonts w:ascii="Times New Roman" w:hAnsi="Times New Roman" w:cs="Times New Roman"/>
                <w:sz w:val="24"/>
                <w:szCs w:val="24"/>
              </w:rPr>
              <w:t xml:space="preserve"> None.</w:t>
            </w:r>
          </w:p>
          <w:p w14:paraId="4DF5DA3D" w14:textId="77777777" w:rsidR="00407DD4" w:rsidRPr="00E44412" w:rsidRDefault="00407DD4" w:rsidP="00671D04">
            <w:pPr>
              <w:rPr>
                <w:rFonts w:ascii="Times New Roman" w:hAnsi="Times New Roman" w:cs="Times New Roman"/>
                <w:sz w:val="24"/>
                <w:szCs w:val="24"/>
              </w:rPr>
            </w:pPr>
          </w:p>
          <w:p w14:paraId="47353B2C" w14:textId="76C103BC" w:rsidR="00407DD4" w:rsidRPr="00E44412" w:rsidRDefault="0067364A" w:rsidP="00671D04">
            <w:pPr>
              <w:rPr>
                <w:rFonts w:ascii="Times New Roman" w:hAnsi="Times New Roman" w:cs="Times New Roman"/>
                <w:sz w:val="24"/>
                <w:szCs w:val="24"/>
              </w:rPr>
            </w:pPr>
            <w:r>
              <w:rPr>
                <w:rFonts w:ascii="Times New Roman" w:hAnsi="Times New Roman" w:cs="Times New Roman"/>
                <w:sz w:val="24"/>
                <w:szCs w:val="24"/>
              </w:rPr>
              <w:t xml:space="preserve">Five </w:t>
            </w:r>
            <w:r w:rsidR="00407DD4" w:rsidRPr="00E44412">
              <w:rPr>
                <w:rFonts w:ascii="Times New Roman" w:hAnsi="Times New Roman" w:cs="Times New Roman"/>
                <w:sz w:val="24"/>
                <w:szCs w:val="24"/>
              </w:rPr>
              <w:t>members of the public in attendance.</w:t>
            </w:r>
          </w:p>
        </w:tc>
      </w:tr>
      <w:tr w:rsidR="0067364A" w:rsidRPr="00E44412" w14:paraId="63C3349B" w14:textId="77777777" w:rsidTr="004B2C52">
        <w:tc>
          <w:tcPr>
            <w:tcW w:w="9016" w:type="dxa"/>
          </w:tcPr>
          <w:p w14:paraId="6C8C7722" w14:textId="77777777" w:rsidR="0067364A" w:rsidRPr="00E44412" w:rsidRDefault="0067364A" w:rsidP="004B2C52">
            <w:pPr>
              <w:jc w:val="center"/>
              <w:rPr>
                <w:rFonts w:ascii="Times New Roman" w:hAnsi="Times New Roman" w:cs="Times New Roman"/>
                <w:b/>
                <w:sz w:val="24"/>
                <w:szCs w:val="24"/>
              </w:rPr>
            </w:pPr>
          </w:p>
        </w:tc>
      </w:tr>
    </w:tbl>
    <w:p w14:paraId="16B335A8" w14:textId="1394051B" w:rsidR="00180895" w:rsidRPr="00E44412" w:rsidRDefault="00180895" w:rsidP="00D13FEB">
      <w:pPr>
        <w:pStyle w:val="ListParagraph"/>
        <w:numPr>
          <w:ilvl w:val="0"/>
          <w:numId w:val="19"/>
        </w:numPr>
        <w:ind w:left="360"/>
        <w:jc w:val="both"/>
        <w:rPr>
          <w:rFonts w:ascii="Times New Roman" w:hAnsi="Times New Roman" w:cs="Times New Roman"/>
          <w:bCs/>
          <w:sz w:val="24"/>
          <w:szCs w:val="24"/>
        </w:rPr>
      </w:pPr>
      <w:r w:rsidRPr="00E44412">
        <w:rPr>
          <w:rFonts w:ascii="Times New Roman" w:hAnsi="Times New Roman" w:cs="Times New Roman"/>
          <w:b/>
          <w:sz w:val="24"/>
          <w:szCs w:val="24"/>
        </w:rPr>
        <w:t>The Minutes</w:t>
      </w:r>
      <w:r w:rsidRPr="00E44412">
        <w:rPr>
          <w:rFonts w:ascii="Times New Roman" w:hAnsi="Times New Roman" w:cs="Times New Roman"/>
          <w:bCs/>
          <w:sz w:val="24"/>
          <w:szCs w:val="24"/>
        </w:rPr>
        <w:t xml:space="preserve"> of the meeting held on 14 May which had been previously circulated were</w:t>
      </w:r>
      <w:r w:rsidR="00163BBA">
        <w:rPr>
          <w:rFonts w:ascii="Times New Roman" w:hAnsi="Times New Roman" w:cs="Times New Roman"/>
          <w:bCs/>
          <w:sz w:val="24"/>
          <w:szCs w:val="24"/>
        </w:rPr>
        <w:t xml:space="preserve"> </w:t>
      </w:r>
      <w:r w:rsidRPr="00E44412">
        <w:rPr>
          <w:rFonts w:ascii="Times New Roman" w:hAnsi="Times New Roman" w:cs="Times New Roman"/>
          <w:bCs/>
          <w:sz w:val="24"/>
          <w:szCs w:val="24"/>
        </w:rPr>
        <w:t>agreed as a true record and signed by the Chairman.</w:t>
      </w:r>
    </w:p>
    <w:p w14:paraId="1A97F75C" w14:textId="77777777" w:rsidR="00180895" w:rsidRPr="00E44412" w:rsidRDefault="00180895" w:rsidP="00D13FEB">
      <w:pPr>
        <w:pStyle w:val="ListParagraph"/>
        <w:ind w:left="360"/>
        <w:jc w:val="both"/>
        <w:rPr>
          <w:rFonts w:ascii="Times New Roman" w:hAnsi="Times New Roman" w:cs="Times New Roman"/>
          <w:b/>
          <w:sz w:val="24"/>
          <w:szCs w:val="24"/>
        </w:rPr>
      </w:pPr>
    </w:p>
    <w:p w14:paraId="6875AE6F" w14:textId="2F8223FE" w:rsidR="00180895" w:rsidRPr="00E44412" w:rsidRDefault="004B2C52" w:rsidP="00D13FEB">
      <w:pPr>
        <w:pStyle w:val="ListParagraph"/>
        <w:numPr>
          <w:ilvl w:val="0"/>
          <w:numId w:val="19"/>
        </w:numPr>
        <w:ind w:left="360"/>
        <w:jc w:val="both"/>
        <w:rPr>
          <w:rFonts w:ascii="Times New Roman" w:hAnsi="Times New Roman" w:cs="Times New Roman"/>
          <w:b/>
          <w:sz w:val="24"/>
          <w:szCs w:val="24"/>
        </w:rPr>
      </w:pPr>
      <w:r w:rsidRPr="00E44412">
        <w:rPr>
          <w:rFonts w:ascii="Times New Roman" w:hAnsi="Times New Roman" w:cs="Times New Roman"/>
          <w:b/>
          <w:sz w:val="24"/>
          <w:szCs w:val="24"/>
        </w:rPr>
        <w:t>Matters arising from the Minutes</w:t>
      </w:r>
      <w:r w:rsidR="00775FDE" w:rsidRPr="00E44412">
        <w:rPr>
          <w:rFonts w:ascii="Times New Roman" w:hAnsi="Times New Roman" w:cs="Times New Roman"/>
          <w:b/>
          <w:sz w:val="24"/>
          <w:szCs w:val="24"/>
        </w:rPr>
        <w:t>.</w:t>
      </w:r>
      <w:r w:rsidR="001C776B" w:rsidRPr="00E44412">
        <w:rPr>
          <w:rFonts w:ascii="Times New Roman" w:hAnsi="Times New Roman" w:cs="Times New Roman"/>
          <w:sz w:val="24"/>
          <w:szCs w:val="24"/>
        </w:rPr>
        <w:t xml:space="preserve"> </w:t>
      </w:r>
      <w:r w:rsidR="00C123D4" w:rsidRPr="00E44412">
        <w:rPr>
          <w:rFonts w:ascii="Times New Roman" w:hAnsi="Times New Roman" w:cs="Times New Roman"/>
          <w:sz w:val="24"/>
          <w:szCs w:val="24"/>
        </w:rPr>
        <w:t xml:space="preserve">   The Chairman reported that the Horse and Groom Planning application had been withdrawn. A new application </w:t>
      </w:r>
      <w:r w:rsidR="0067364A">
        <w:rPr>
          <w:rFonts w:ascii="Times New Roman" w:hAnsi="Times New Roman" w:cs="Times New Roman"/>
          <w:sz w:val="24"/>
          <w:szCs w:val="24"/>
        </w:rPr>
        <w:t>had been lodged on the portal earlier that day</w:t>
      </w:r>
      <w:r w:rsidR="00C123D4" w:rsidRPr="00E44412">
        <w:rPr>
          <w:rFonts w:ascii="Times New Roman" w:hAnsi="Times New Roman" w:cs="Times New Roman"/>
          <w:sz w:val="24"/>
          <w:szCs w:val="24"/>
        </w:rPr>
        <w:t xml:space="preserve">. </w:t>
      </w:r>
      <w:r w:rsidR="0067364A">
        <w:rPr>
          <w:rFonts w:ascii="Times New Roman" w:hAnsi="Times New Roman" w:cs="Times New Roman"/>
          <w:sz w:val="24"/>
          <w:szCs w:val="24"/>
        </w:rPr>
        <w:t xml:space="preserve">It was agreed that the </w:t>
      </w:r>
      <w:r w:rsidR="00C123D4" w:rsidRPr="00E44412">
        <w:rPr>
          <w:rFonts w:ascii="Times New Roman" w:hAnsi="Times New Roman" w:cs="Times New Roman"/>
          <w:sz w:val="24"/>
          <w:szCs w:val="24"/>
        </w:rPr>
        <w:t xml:space="preserve">Council </w:t>
      </w:r>
      <w:r w:rsidR="0067364A">
        <w:rPr>
          <w:rFonts w:ascii="Times New Roman" w:hAnsi="Times New Roman" w:cs="Times New Roman"/>
          <w:sz w:val="24"/>
          <w:szCs w:val="24"/>
        </w:rPr>
        <w:t>should hold an additional meeting on 16 July to discuss the application.</w:t>
      </w:r>
      <w:r w:rsidR="00C123D4" w:rsidRPr="00E44412">
        <w:rPr>
          <w:rFonts w:ascii="Times New Roman" w:hAnsi="Times New Roman" w:cs="Times New Roman"/>
          <w:sz w:val="24"/>
          <w:szCs w:val="24"/>
        </w:rPr>
        <w:t xml:space="preserve"> The Chairman reported on complaints about late night parties in the village over the previous weekend. In the first instance complaints should be raised with the District Council (although they do not have an out of hours service). The Police should be called </w:t>
      </w:r>
      <w:r w:rsidR="0067364A">
        <w:rPr>
          <w:rFonts w:ascii="Times New Roman" w:hAnsi="Times New Roman" w:cs="Times New Roman"/>
          <w:sz w:val="24"/>
          <w:szCs w:val="24"/>
        </w:rPr>
        <w:t xml:space="preserve">only where there is evidence of drugs or violent behaviour. The Clerk was asked to </w:t>
      </w:r>
      <w:r w:rsidR="00293D71">
        <w:rPr>
          <w:rFonts w:ascii="Times New Roman" w:hAnsi="Times New Roman" w:cs="Times New Roman"/>
          <w:sz w:val="24"/>
          <w:szCs w:val="24"/>
        </w:rPr>
        <w:t xml:space="preserve">add </w:t>
      </w:r>
      <w:r w:rsidR="0067364A">
        <w:rPr>
          <w:rFonts w:ascii="Times New Roman" w:hAnsi="Times New Roman" w:cs="Times New Roman"/>
          <w:sz w:val="24"/>
          <w:szCs w:val="24"/>
        </w:rPr>
        <w:t>an article in the newsletter.</w:t>
      </w:r>
    </w:p>
    <w:p w14:paraId="416AD98C" w14:textId="04B2624B" w:rsidR="00180895" w:rsidRDefault="00180895" w:rsidP="00D13FEB">
      <w:pPr>
        <w:spacing w:after="0" w:line="240" w:lineRule="auto"/>
        <w:jc w:val="both"/>
        <w:rPr>
          <w:rFonts w:ascii="Times New Roman" w:hAnsi="Times New Roman" w:cs="Times New Roman"/>
          <w:sz w:val="24"/>
          <w:szCs w:val="24"/>
        </w:rPr>
      </w:pPr>
      <w:r w:rsidRPr="00E44412">
        <w:rPr>
          <w:rFonts w:ascii="Times New Roman" w:hAnsi="Times New Roman" w:cs="Times New Roman"/>
          <w:sz w:val="24"/>
          <w:szCs w:val="24"/>
        </w:rPr>
        <w:t>16.D</w:t>
      </w:r>
      <w:r w:rsidR="00775FDE" w:rsidRPr="00E44412">
        <w:rPr>
          <w:rFonts w:ascii="Times New Roman" w:hAnsi="Times New Roman" w:cs="Times New Roman"/>
          <w:b/>
          <w:sz w:val="24"/>
          <w:szCs w:val="24"/>
        </w:rPr>
        <w:t>eclarations of Interest</w:t>
      </w:r>
      <w:r w:rsidR="00775FDE" w:rsidRPr="00E44412">
        <w:rPr>
          <w:rFonts w:ascii="Times New Roman" w:hAnsi="Times New Roman" w:cs="Times New Roman"/>
          <w:sz w:val="24"/>
          <w:szCs w:val="24"/>
        </w:rPr>
        <w:t>.</w:t>
      </w:r>
      <w:r w:rsidR="00AB787D" w:rsidRPr="00E44412">
        <w:rPr>
          <w:rFonts w:ascii="Times New Roman" w:hAnsi="Times New Roman" w:cs="Times New Roman"/>
          <w:sz w:val="24"/>
          <w:szCs w:val="24"/>
        </w:rPr>
        <w:t xml:space="preserve"> </w:t>
      </w:r>
      <w:r w:rsidR="0067364A">
        <w:rPr>
          <w:rFonts w:ascii="Times New Roman" w:hAnsi="Times New Roman" w:cs="Times New Roman"/>
          <w:sz w:val="24"/>
          <w:szCs w:val="24"/>
        </w:rPr>
        <w:t>Cllr Smith declared an interest in item 19.</w:t>
      </w:r>
    </w:p>
    <w:p w14:paraId="4D8CEE56" w14:textId="77777777" w:rsidR="0067364A" w:rsidRDefault="0067364A" w:rsidP="00D13FEB">
      <w:pPr>
        <w:spacing w:after="0" w:line="240" w:lineRule="auto"/>
        <w:jc w:val="both"/>
        <w:rPr>
          <w:rFonts w:ascii="Times New Roman" w:hAnsi="Times New Roman" w:cs="Times New Roman"/>
          <w:sz w:val="24"/>
          <w:szCs w:val="24"/>
        </w:rPr>
      </w:pPr>
    </w:p>
    <w:p w14:paraId="7701FC06" w14:textId="3B099F76" w:rsidR="0067364A" w:rsidRPr="00E44412" w:rsidRDefault="0067364A" w:rsidP="0067364A">
      <w:pPr>
        <w:tabs>
          <w:tab w:val="num" w:pos="360"/>
        </w:tabs>
        <w:rPr>
          <w:rFonts w:ascii="Times New Roman" w:hAnsi="Times New Roman" w:cs="Times New Roman"/>
          <w:color w:val="000000"/>
          <w:sz w:val="24"/>
          <w:szCs w:val="24"/>
        </w:rPr>
      </w:pPr>
      <w:r>
        <w:rPr>
          <w:rFonts w:ascii="Times New Roman" w:hAnsi="Times New Roman" w:cs="Times New Roman"/>
          <w:b/>
          <w:bCs/>
          <w:color w:val="000000"/>
          <w:sz w:val="24"/>
          <w:szCs w:val="24"/>
        </w:rPr>
        <w:t>17</w:t>
      </w:r>
      <w:r w:rsidRPr="00D13FEB">
        <w:rPr>
          <w:rFonts w:ascii="Times New Roman" w:hAnsi="Times New Roman" w:cs="Times New Roman"/>
          <w:b/>
          <w:bCs/>
          <w:color w:val="000000"/>
          <w:sz w:val="24"/>
          <w:szCs w:val="24"/>
        </w:rPr>
        <w:t>.Co-option of Councillors</w:t>
      </w:r>
      <w:r>
        <w:rPr>
          <w:rFonts w:ascii="Times New Roman" w:hAnsi="Times New Roman" w:cs="Times New Roman"/>
          <w:color w:val="000000"/>
          <w:sz w:val="24"/>
          <w:szCs w:val="24"/>
        </w:rPr>
        <w:t xml:space="preserve">. </w:t>
      </w:r>
      <w:r w:rsidRPr="00E44412">
        <w:rPr>
          <w:rFonts w:ascii="Times New Roman" w:hAnsi="Times New Roman" w:cs="Times New Roman"/>
          <w:color w:val="000000"/>
          <w:sz w:val="24"/>
          <w:szCs w:val="24"/>
        </w:rPr>
        <w:t xml:space="preserve"> The Council had received two applications for two vacancies. </w:t>
      </w:r>
      <w:r w:rsidR="00163BBA">
        <w:rPr>
          <w:rFonts w:ascii="Times New Roman" w:hAnsi="Times New Roman" w:cs="Times New Roman"/>
          <w:color w:val="000000"/>
          <w:sz w:val="24"/>
          <w:szCs w:val="24"/>
        </w:rPr>
        <w:t xml:space="preserve">  </w:t>
      </w:r>
      <w:r w:rsidRPr="00E44412">
        <w:rPr>
          <w:rFonts w:ascii="Times New Roman" w:hAnsi="Times New Roman" w:cs="Times New Roman"/>
          <w:color w:val="000000"/>
          <w:sz w:val="24"/>
          <w:szCs w:val="24"/>
        </w:rPr>
        <w:t>The Council Resolved to co-opt Danial Adams to fill the first vacancy and Rebecca Hesse to fill the second. Both signed the Declaration of Acceptance of Office</w:t>
      </w:r>
      <w:r>
        <w:rPr>
          <w:rFonts w:ascii="Times New Roman" w:hAnsi="Times New Roman" w:cs="Times New Roman"/>
          <w:color w:val="000000"/>
          <w:sz w:val="24"/>
          <w:szCs w:val="24"/>
        </w:rPr>
        <w:t xml:space="preserve">, joined the meeting and </w:t>
      </w:r>
      <w:r w:rsidRPr="00E44412">
        <w:rPr>
          <w:rFonts w:ascii="Times New Roman" w:hAnsi="Times New Roman" w:cs="Times New Roman"/>
          <w:color w:val="000000"/>
          <w:sz w:val="24"/>
          <w:szCs w:val="24"/>
        </w:rPr>
        <w:t>were welcomed by the Chairman.</w:t>
      </w:r>
    </w:p>
    <w:p w14:paraId="3725E8D3" w14:textId="7417DFC5" w:rsidR="00173BD7" w:rsidRPr="00E44412" w:rsidRDefault="0067364A" w:rsidP="00D13FE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18</w:t>
      </w:r>
      <w:r w:rsidR="00180895" w:rsidRPr="00E44412">
        <w:rPr>
          <w:rFonts w:ascii="Times New Roman" w:hAnsi="Times New Roman" w:cs="Times New Roman"/>
          <w:bCs/>
          <w:sz w:val="24"/>
          <w:szCs w:val="24"/>
        </w:rPr>
        <w:t>.</w:t>
      </w:r>
      <w:r w:rsidR="00775FDE" w:rsidRPr="00E44412">
        <w:rPr>
          <w:rFonts w:ascii="Times New Roman" w:hAnsi="Times New Roman" w:cs="Times New Roman"/>
          <w:b/>
          <w:sz w:val="24"/>
          <w:szCs w:val="24"/>
        </w:rPr>
        <w:t>Adjournment for public to raise issues</w:t>
      </w:r>
      <w:r w:rsidR="00AD01E1" w:rsidRPr="00E44412">
        <w:rPr>
          <w:rFonts w:ascii="Times New Roman" w:hAnsi="Times New Roman" w:cs="Times New Roman"/>
          <w:bCs/>
          <w:sz w:val="24"/>
          <w:szCs w:val="24"/>
        </w:rPr>
        <w:t xml:space="preserve">. </w:t>
      </w:r>
      <w:r>
        <w:rPr>
          <w:rFonts w:ascii="Times New Roman" w:hAnsi="Times New Roman" w:cs="Times New Roman"/>
          <w:bCs/>
          <w:sz w:val="24"/>
          <w:szCs w:val="24"/>
        </w:rPr>
        <w:t>It was reported that the Japanese knotweed had not been treated.</w:t>
      </w:r>
      <w:r w:rsidR="00AF1F86">
        <w:rPr>
          <w:rFonts w:ascii="Times New Roman" w:hAnsi="Times New Roman" w:cs="Times New Roman"/>
          <w:bCs/>
          <w:sz w:val="24"/>
          <w:szCs w:val="24"/>
        </w:rPr>
        <w:t xml:space="preserve"> The Chairman would speak to Daylesford about their tidying the rear garden at the Horse and Groom.</w:t>
      </w:r>
    </w:p>
    <w:p w14:paraId="4FACD57E" w14:textId="77777777" w:rsidR="00C123D4" w:rsidRPr="00E44412" w:rsidRDefault="00C123D4" w:rsidP="00D13FEB">
      <w:pPr>
        <w:spacing w:after="0" w:line="240" w:lineRule="auto"/>
        <w:jc w:val="both"/>
        <w:rPr>
          <w:rFonts w:ascii="Times New Roman" w:hAnsi="Times New Roman" w:cs="Times New Roman"/>
          <w:b/>
          <w:sz w:val="24"/>
          <w:szCs w:val="24"/>
        </w:rPr>
      </w:pPr>
    </w:p>
    <w:p w14:paraId="53477A1C" w14:textId="3D4AEEE6" w:rsidR="00775FDE" w:rsidRPr="00E44412" w:rsidRDefault="00180895" w:rsidP="00D13FEB">
      <w:pPr>
        <w:jc w:val="both"/>
        <w:rPr>
          <w:rFonts w:ascii="Times New Roman" w:hAnsi="Times New Roman" w:cs="Times New Roman"/>
          <w:sz w:val="24"/>
          <w:szCs w:val="24"/>
        </w:rPr>
      </w:pPr>
      <w:r w:rsidRPr="00E44412">
        <w:rPr>
          <w:rFonts w:ascii="Times New Roman" w:hAnsi="Times New Roman" w:cs="Times New Roman"/>
          <w:b/>
          <w:sz w:val="24"/>
          <w:szCs w:val="24"/>
        </w:rPr>
        <w:t>1</w:t>
      </w:r>
      <w:r w:rsidR="0067364A">
        <w:rPr>
          <w:rFonts w:ascii="Times New Roman" w:hAnsi="Times New Roman" w:cs="Times New Roman"/>
          <w:b/>
          <w:sz w:val="24"/>
          <w:szCs w:val="24"/>
        </w:rPr>
        <w:t>9</w:t>
      </w:r>
      <w:r w:rsidRPr="00E44412">
        <w:rPr>
          <w:rFonts w:ascii="Times New Roman" w:hAnsi="Times New Roman" w:cs="Times New Roman"/>
          <w:b/>
          <w:sz w:val="24"/>
          <w:szCs w:val="24"/>
        </w:rPr>
        <w:t>.</w:t>
      </w:r>
      <w:r w:rsidR="002B35CC" w:rsidRPr="00E44412">
        <w:rPr>
          <w:rFonts w:ascii="Times New Roman" w:hAnsi="Times New Roman" w:cs="Times New Roman"/>
          <w:b/>
          <w:sz w:val="24"/>
          <w:szCs w:val="24"/>
        </w:rPr>
        <w:t>Financial issues</w:t>
      </w:r>
      <w:r w:rsidR="00775FDE" w:rsidRPr="00E44412">
        <w:rPr>
          <w:rFonts w:ascii="Times New Roman" w:hAnsi="Times New Roman" w:cs="Times New Roman"/>
          <w:sz w:val="24"/>
          <w:szCs w:val="24"/>
        </w:rPr>
        <w:t>.</w:t>
      </w:r>
    </w:p>
    <w:p w14:paraId="2186A98F" w14:textId="0F828CD0" w:rsidR="001B1520" w:rsidRPr="00E44412" w:rsidRDefault="00A173D7" w:rsidP="00D13FEB">
      <w:pPr>
        <w:pStyle w:val="ListParagraph"/>
        <w:numPr>
          <w:ilvl w:val="0"/>
          <w:numId w:val="3"/>
        </w:numPr>
        <w:ind w:left="502"/>
        <w:jc w:val="both"/>
        <w:rPr>
          <w:rFonts w:ascii="Times New Roman" w:hAnsi="Times New Roman" w:cs="Times New Roman"/>
          <w:sz w:val="24"/>
          <w:szCs w:val="24"/>
        </w:rPr>
      </w:pPr>
      <w:r w:rsidRPr="00E44412">
        <w:rPr>
          <w:rFonts w:ascii="Times New Roman" w:hAnsi="Times New Roman" w:cs="Times New Roman"/>
          <w:b/>
          <w:sz w:val="24"/>
          <w:szCs w:val="24"/>
        </w:rPr>
        <w:t>Accounts for payment</w:t>
      </w:r>
      <w:r w:rsidR="001B1520" w:rsidRPr="00E44412">
        <w:rPr>
          <w:rFonts w:ascii="Times New Roman" w:hAnsi="Times New Roman" w:cs="Times New Roman"/>
          <w:b/>
          <w:sz w:val="24"/>
          <w:szCs w:val="24"/>
        </w:rPr>
        <w:t xml:space="preserve">. </w:t>
      </w:r>
    </w:p>
    <w:p w14:paraId="2DD67F7B" w14:textId="42211843" w:rsidR="00A173D7" w:rsidRPr="00E44412" w:rsidRDefault="00A173D7" w:rsidP="00D13FEB">
      <w:pPr>
        <w:jc w:val="both"/>
        <w:rPr>
          <w:rFonts w:ascii="Times New Roman" w:hAnsi="Times New Roman" w:cs="Times New Roman"/>
          <w:sz w:val="24"/>
          <w:szCs w:val="24"/>
        </w:rPr>
      </w:pPr>
      <w:r w:rsidRPr="00E44412">
        <w:rPr>
          <w:rFonts w:ascii="Times New Roman" w:hAnsi="Times New Roman" w:cs="Times New Roman"/>
          <w:sz w:val="24"/>
          <w:szCs w:val="24"/>
        </w:rPr>
        <w:t xml:space="preserve"> </w:t>
      </w:r>
      <w:r w:rsidR="00D13FEB">
        <w:rPr>
          <w:rFonts w:ascii="Times New Roman" w:hAnsi="Times New Roman" w:cs="Times New Roman"/>
          <w:sz w:val="24"/>
          <w:szCs w:val="24"/>
        </w:rPr>
        <w:tab/>
      </w:r>
      <w:r w:rsidRPr="00E44412">
        <w:rPr>
          <w:rFonts w:ascii="Times New Roman" w:hAnsi="Times New Roman" w:cs="Times New Roman"/>
          <w:sz w:val="24"/>
          <w:szCs w:val="24"/>
        </w:rPr>
        <w:t>Council RESOLVED to pay the following accounts:</w:t>
      </w:r>
    </w:p>
    <w:tbl>
      <w:tblPr>
        <w:tblW w:w="6941" w:type="dxa"/>
        <w:tblLook w:val="04A0" w:firstRow="1" w:lastRow="0" w:firstColumn="1" w:lastColumn="0" w:noHBand="0" w:noVBand="1"/>
      </w:tblPr>
      <w:tblGrid>
        <w:gridCol w:w="1413"/>
        <w:gridCol w:w="1276"/>
        <w:gridCol w:w="290"/>
        <w:gridCol w:w="960"/>
        <w:gridCol w:w="960"/>
        <w:gridCol w:w="254"/>
        <w:gridCol w:w="1792"/>
      </w:tblGrid>
      <w:tr w:rsidR="00D13FEB" w:rsidRPr="00D13FEB" w14:paraId="14939298" w14:textId="77777777" w:rsidTr="00D13FEB">
        <w:trPr>
          <w:trHeight w:val="288"/>
        </w:trPr>
        <w:tc>
          <w:tcPr>
            <w:tcW w:w="141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DBF681F" w14:textId="452CFDA2" w:rsidR="00D13FEB" w:rsidRPr="00293D71" w:rsidRDefault="00D13FEB" w:rsidP="00D13FEB">
            <w:pPr>
              <w:spacing w:after="0" w:line="240" w:lineRule="auto"/>
              <w:rPr>
                <w:rFonts w:ascii="Aptos Narrow" w:eastAsia="Times New Roman" w:hAnsi="Aptos Narrow" w:cs="Times New Roman"/>
                <w:sz w:val="20"/>
                <w:szCs w:val="20"/>
                <w:lang w:eastAsia="en-GB"/>
              </w:rPr>
            </w:pPr>
            <w:r w:rsidRPr="00293D71">
              <w:rPr>
                <w:rFonts w:ascii="Aptos Narrow" w:eastAsia="Times New Roman" w:hAnsi="Aptos Narrow" w:cs="Times New Roman"/>
                <w:sz w:val="20"/>
                <w:szCs w:val="20"/>
                <w:lang w:eastAsia="en-GB"/>
              </w:rPr>
              <w:t>Penfold x  2</w:t>
            </w:r>
          </w:p>
        </w:tc>
        <w:tc>
          <w:tcPr>
            <w:tcW w:w="1276" w:type="dxa"/>
            <w:tcBorders>
              <w:top w:val="single" w:sz="4" w:space="0" w:color="auto"/>
              <w:left w:val="nil"/>
              <w:bottom w:val="single" w:sz="4" w:space="0" w:color="auto"/>
              <w:right w:val="single" w:sz="4" w:space="0" w:color="auto"/>
            </w:tcBorders>
            <w:noWrap/>
            <w:vAlign w:val="bottom"/>
            <w:hideMark/>
          </w:tcPr>
          <w:p w14:paraId="030A2D2E" w14:textId="77777777" w:rsidR="00D13FEB" w:rsidRPr="00293D71" w:rsidRDefault="00D13FEB" w:rsidP="00D13FEB">
            <w:pPr>
              <w:spacing w:after="0" w:line="240" w:lineRule="auto"/>
              <w:jc w:val="right"/>
              <w:rPr>
                <w:rFonts w:ascii="Aptos Narrow" w:eastAsia="Times New Roman" w:hAnsi="Aptos Narrow" w:cs="Times New Roman"/>
                <w:color w:val="000000"/>
                <w:sz w:val="20"/>
                <w:szCs w:val="20"/>
                <w:lang w:eastAsia="en-GB"/>
              </w:rPr>
            </w:pPr>
            <w:r w:rsidRPr="00293D71">
              <w:rPr>
                <w:rFonts w:ascii="Aptos Narrow" w:eastAsia="Times New Roman" w:hAnsi="Aptos Narrow" w:cs="Times New Roman"/>
                <w:color w:val="000000"/>
                <w:sz w:val="20"/>
                <w:szCs w:val="20"/>
                <w:lang w:eastAsia="en-GB"/>
              </w:rPr>
              <w:t>02/07/2026</w:t>
            </w:r>
          </w:p>
        </w:tc>
        <w:tc>
          <w:tcPr>
            <w:tcW w:w="290" w:type="dxa"/>
            <w:tcBorders>
              <w:top w:val="single" w:sz="4" w:space="0" w:color="auto"/>
              <w:left w:val="nil"/>
              <w:bottom w:val="single" w:sz="4" w:space="0" w:color="auto"/>
              <w:right w:val="single" w:sz="4" w:space="0" w:color="auto"/>
            </w:tcBorders>
            <w:shd w:val="clear" w:color="000000" w:fill="FFFFFF"/>
            <w:noWrap/>
            <w:vAlign w:val="bottom"/>
            <w:hideMark/>
          </w:tcPr>
          <w:p w14:paraId="3873EEDD" w14:textId="77777777" w:rsidR="00D13FEB" w:rsidRPr="00293D71" w:rsidRDefault="00D13FEB" w:rsidP="00D13FEB">
            <w:pPr>
              <w:spacing w:after="0" w:line="240" w:lineRule="auto"/>
              <w:rPr>
                <w:rFonts w:ascii="Aptos Narrow" w:eastAsia="Times New Roman" w:hAnsi="Aptos Narrow" w:cs="Times New Roman"/>
                <w:sz w:val="20"/>
                <w:szCs w:val="20"/>
                <w:lang w:eastAsia="en-GB"/>
              </w:rPr>
            </w:pPr>
            <w:r w:rsidRPr="00293D71">
              <w:rPr>
                <w:rFonts w:ascii="Aptos Narrow" w:eastAsia="Times New Roman" w:hAnsi="Aptos Narrow" w:cs="Times New Roman"/>
                <w:sz w:val="20"/>
                <w:szCs w:val="20"/>
                <w:lang w:eastAsia="en-GB"/>
              </w:rPr>
              <w:t> </w:t>
            </w:r>
          </w:p>
        </w:tc>
        <w:tc>
          <w:tcPr>
            <w:tcW w:w="960" w:type="dxa"/>
            <w:tcBorders>
              <w:top w:val="single" w:sz="4" w:space="0" w:color="auto"/>
              <w:left w:val="nil"/>
              <w:bottom w:val="single" w:sz="4" w:space="0" w:color="auto"/>
              <w:right w:val="single" w:sz="4" w:space="0" w:color="auto"/>
            </w:tcBorders>
            <w:noWrap/>
            <w:vAlign w:val="bottom"/>
            <w:hideMark/>
          </w:tcPr>
          <w:p w14:paraId="529F741F" w14:textId="77777777" w:rsidR="00D13FEB" w:rsidRPr="00293D71" w:rsidRDefault="00D13FEB" w:rsidP="00D13FEB">
            <w:pPr>
              <w:spacing w:after="0" w:line="240" w:lineRule="auto"/>
              <w:jc w:val="right"/>
              <w:rPr>
                <w:rFonts w:ascii="Aptos Narrow" w:eastAsia="Times New Roman" w:hAnsi="Aptos Narrow" w:cs="Times New Roman"/>
                <w:color w:val="000000"/>
                <w:sz w:val="20"/>
                <w:szCs w:val="20"/>
                <w:lang w:eastAsia="en-GB"/>
              </w:rPr>
            </w:pPr>
            <w:r w:rsidRPr="00293D71">
              <w:rPr>
                <w:rFonts w:ascii="Aptos Narrow" w:eastAsia="Times New Roman" w:hAnsi="Aptos Narrow" w:cs="Times New Roman"/>
                <w:color w:val="000000"/>
                <w:sz w:val="20"/>
                <w:szCs w:val="20"/>
                <w:lang w:eastAsia="en-GB"/>
              </w:rPr>
              <w:t>319</w:t>
            </w:r>
          </w:p>
        </w:tc>
        <w:tc>
          <w:tcPr>
            <w:tcW w:w="960" w:type="dxa"/>
            <w:tcBorders>
              <w:top w:val="single" w:sz="4" w:space="0" w:color="auto"/>
              <w:left w:val="nil"/>
              <w:bottom w:val="single" w:sz="4" w:space="0" w:color="auto"/>
              <w:right w:val="single" w:sz="4" w:space="0" w:color="auto"/>
            </w:tcBorders>
            <w:shd w:val="clear" w:color="000000" w:fill="FFFFFF"/>
            <w:noWrap/>
            <w:vAlign w:val="bottom"/>
            <w:hideMark/>
          </w:tcPr>
          <w:p w14:paraId="4A369FF4" w14:textId="77777777" w:rsidR="00D13FEB" w:rsidRPr="00293D71" w:rsidRDefault="00D13FEB" w:rsidP="00D13FEB">
            <w:pPr>
              <w:spacing w:after="0" w:line="240" w:lineRule="auto"/>
              <w:rPr>
                <w:rFonts w:ascii="Aptos Narrow" w:eastAsia="Times New Roman" w:hAnsi="Aptos Narrow" w:cs="Times New Roman"/>
                <w:sz w:val="20"/>
                <w:szCs w:val="20"/>
                <w:lang w:eastAsia="en-GB"/>
              </w:rPr>
            </w:pPr>
            <w:r w:rsidRPr="00293D71">
              <w:rPr>
                <w:rFonts w:ascii="Aptos Narrow" w:eastAsia="Times New Roman" w:hAnsi="Aptos Narrow" w:cs="Times New Roman"/>
                <w:sz w:val="20"/>
                <w:szCs w:val="20"/>
                <w:lang w:eastAsia="en-GB"/>
              </w:rPr>
              <w:t> </w:t>
            </w:r>
          </w:p>
        </w:tc>
        <w:tc>
          <w:tcPr>
            <w:tcW w:w="250" w:type="dxa"/>
            <w:tcBorders>
              <w:top w:val="single" w:sz="4" w:space="0" w:color="auto"/>
              <w:left w:val="nil"/>
              <w:bottom w:val="single" w:sz="4" w:space="0" w:color="auto"/>
              <w:right w:val="single" w:sz="4" w:space="0" w:color="auto"/>
            </w:tcBorders>
            <w:shd w:val="clear" w:color="000000" w:fill="FFFFFF"/>
            <w:noWrap/>
            <w:vAlign w:val="bottom"/>
            <w:hideMark/>
          </w:tcPr>
          <w:p w14:paraId="2CA3338D" w14:textId="77777777" w:rsidR="00D13FEB" w:rsidRPr="00293D71" w:rsidRDefault="00D13FEB" w:rsidP="00D13FEB">
            <w:pPr>
              <w:spacing w:after="0" w:line="240" w:lineRule="auto"/>
              <w:rPr>
                <w:rFonts w:ascii="Aptos Narrow" w:eastAsia="Times New Roman" w:hAnsi="Aptos Narrow" w:cs="Times New Roman"/>
                <w:sz w:val="20"/>
                <w:szCs w:val="20"/>
                <w:lang w:eastAsia="en-GB"/>
              </w:rPr>
            </w:pPr>
            <w:r w:rsidRPr="00293D71">
              <w:rPr>
                <w:rFonts w:ascii="Aptos Narrow" w:eastAsia="Times New Roman" w:hAnsi="Aptos Narrow" w:cs="Times New Roman"/>
                <w:sz w:val="20"/>
                <w:szCs w:val="20"/>
                <w:lang w:eastAsia="en-GB"/>
              </w:rPr>
              <w:t> </w:t>
            </w:r>
          </w:p>
        </w:tc>
        <w:tc>
          <w:tcPr>
            <w:tcW w:w="1792" w:type="dxa"/>
            <w:tcBorders>
              <w:top w:val="single" w:sz="4" w:space="0" w:color="auto"/>
              <w:left w:val="nil"/>
              <w:bottom w:val="single" w:sz="4" w:space="0" w:color="auto"/>
              <w:right w:val="single" w:sz="4" w:space="0" w:color="auto"/>
            </w:tcBorders>
            <w:shd w:val="clear" w:color="000000" w:fill="FFFFFF"/>
            <w:noWrap/>
            <w:vAlign w:val="bottom"/>
            <w:hideMark/>
          </w:tcPr>
          <w:p w14:paraId="0BFD6EE2" w14:textId="77777777" w:rsidR="00D13FEB" w:rsidRPr="00293D71" w:rsidRDefault="00D13FEB" w:rsidP="00D13FEB">
            <w:pPr>
              <w:spacing w:after="0" w:line="240" w:lineRule="auto"/>
              <w:rPr>
                <w:rFonts w:ascii="Arial" w:eastAsia="Times New Roman" w:hAnsi="Arial" w:cs="Arial"/>
                <w:sz w:val="20"/>
                <w:szCs w:val="20"/>
                <w:lang w:eastAsia="en-GB"/>
              </w:rPr>
            </w:pPr>
            <w:r w:rsidRPr="00293D71">
              <w:rPr>
                <w:rFonts w:ascii="Arial" w:eastAsia="Times New Roman" w:hAnsi="Arial" w:cs="Arial"/>
                <w:sz w:val="20"/>
                <w:szCs w:val="20"/>
                <w:lang w:eastAsia="en-GB"/>
              </w:rPr>
              <w:t xml:space="preserve"> £   370.00 </w:t>
            </w:r>
          </w:p>
        </w:tc>
      </w:tr>
      <w:tr w:rsidR="00D13FEB" w:rsidRPr="00D13FEB" w14:paraId="6503DCC8" w14:textId="77777777" w:rsidTr="00D13FEB">
        <w:trPr>
          <w:trHeight w:val="288"/>
        </w:trPr>
        <w:tc>
          <w:tcPr>
            <w:tcW w:w="1413" w:type="dxa"/>
            <w:tcBorders>
              <w:top w:val="nil"/>
              <w:left w:val="single" w:sz="4" w:space="0" w:color="auto"/>
              <w:bottom w:val="single" w:sz="4" w:space="0" w:color="auto"/>
              <w:right w:val="single" w:sz="4" w:space="0" w:color="auto"/>
            </w:tcBorders>
            <w:shd w:val="clear" w:color="000000" w:fill="FFFFFF"/>
            <w:noWrap/>
            <w:vAlign w:val="bottom"/>
            <w:hideMark/>
          </w:tcPr>
          <w:p w14:paraId="7C6B976C" w14:textId="6A0AF9E1" w:rsidR="00D13FEB" w:rsidRPr="00293D71" w:rsidRDefault="00D13FEB" w:rsidP="00D13FEB">
            <w:pPr>
              <w:spacing w:after="0" w:line="240" w:lineRule="auto"/>
              <w:rPr>
                <w:rFonts w:ascii="Aptos Narrow" w:eastAsia="Times New Roman" w:hAnsi="Aptos Narrow" w:cs="Times New Roman"/>
                <w:sz w:val="20"/>
                <w:szCs w:val="20"/>
                <w:lang w:eastAsia="en-GB"/>
              </w:rPr>
            </w:pPr>
            <w:r w:rsidRPr="00293D71">
              <w:rPr>
                <w:rFonts w:ascii="Aptos Narrow" w:eastAsia="Times New Roman" w:hAnsi="Aptos Narrow" w:cs="Times New Roman"/>
                <w:sz w:val="20"/>
                <w:szCs w:val="20"/>
                <w:lang w:eastAsia="en-GB"/>
              </w:rPr>
              <w:t>Eustace x  2</w:t>
            </w:r>
          </w:p>
        </w:tc>
        <w:tc>
          <w:tcPr>
            <w:tcW w:w="1276" w:type="dxa"/>
            <w:tcBorders>
              <w:top w:val="nil"/>
              <w:left w:val="nil"/>
              <w:bottom w:val="single" w:sz="4" w:space="0" w:color="auto"/>
              <w:right w:val="single" w:sz="4" w:space="0" w:color="auto"/>
            </w:tcBorders>
            <w:noWrap/>
            <w:vAlign w:val="bottom"/>
            <w:hideMark/>
          </w:tcPr>
          <w:p w14:paraId="469D1201" w14:textId="77777777" w:rsidR="00D13FEB" w:rsidRPr="00293D71" w:rsidRDefault="00D13FEB" w:rsidP="00D13FEB">
            <w:pPr>
              <w:spacing w:after="0" w:line="240" w:lineRule="auto"/>
              <w:jc w:val="right"/>
              <w:rPr>
                <w:rFonts w:ascii="Aptos Narrow" w:eastAsia="Times New Roman" w:hAnsi="Aptos Narrow" w:cs="Times New Roman"/>
                <w:color w:val="000000"/>
                <w:sz w:val="20"/>
                <w:szCs w:val="20"/>
                <w:lang w:eastAsia="en-GB"/>
              </w:rPr>
            </w:pPr>
            <w:r w:rsidRPr="00293D71">
              <w:rPr>
                <w:rFonts w:ascii="Aptos Narrow" w:eastAsia="Times New Roman" w:hAnsi="Aptos Narrow" w:cs="Times New Roman"/>
                <w:color w:val="000000"/>
                <w:sz w:val="20"/>
                <w:szCs w:val="20"/>
                <w:lang w:eastAsia="en-GB"/>
              </w:rPr>
              <w:t>02/07/2026</w:t>
            </w:r>
          </w:p>
        </w:tc>
        <w:tc>
          <w:tcPr>
            <w:tcW w:w="290" w:type="dxa"/>
            <w:tcBorders>
              <w:top w:val="nil"/>
              <w:left w:val="nil"/>
              <w:bottom w:val="single" w:sz="4" w:space="0" w:color="auto"/>
              <w:right w:val="single" w:sz="4" w:space="0" w:color="auto"/>
            </w:tcBorders>
            <w:shd w:val="clear" w:color="000000" w:fill="FFFFFF"/>
            <w:noWrap/>
            <w:vAlign w:val="bottom"/>
            <w:hideMark/>
          </w:tcPr>
          <w:p w14:paraId="12C88F4D" w14:textId="77777777" w:rsidR="00D13FEB" w:rsidRPr="00293D71" w:rsidRDefault="00D13FEB" w:rsidP="00D13FEB">
            <w:pPr>
              <w:spacing w:after="0" w:line="240" w:lineRule="auto"/>
              <w:rPr>
                <w:rFonts w:ascii="Aptos Narrow" w:eastAsia="Times New Roman" w:hAnsi="Aptos Narrow" w:cs="Times New Roman"/>
                <w:color w:val="000000"/>
                <w:sz w:val="20"/>
                <w:szCs w:val="20"/>
                <w:lang w:eastAsia="en-GB"/>
              </w:rPr>
            </w:pPr>
            <w:r w:rsidRPr="00293D71">
              <w:rPr>
                <w:rFonts w:ascii="Aptos Narrow" w:eastAsia="Times New Roman" w:hAnsi="Aptos Narrow" w:cs="Times New Roman"/>
                <w:color w:val="000000"/>
                <w:sz w:val="20"/>
                <w:szCs w:val="20"/>
                <w:lang w:eastAsia="en-GB"/>
              </w:rPr>
              <w:t> </w:t>
            </w:r>
          </w:p>
        </w:tc>
        <w:tc>
          <w:tcPr>
            <w:tcW w:w="960" w:type="dxa"/>
            <w:tcBorders>
              <w:top w:val="nil"/>
              <w:left w:val="nil"/>
              <w:bottom w:val="single" w:sz="4" w:space="0" w:color="auto"/>
              <w:right w:val="single" w:sz="4" w:space="0" w:color="auto"/>
            </w:tcBorders>
            <w:shd w:val="clear" w:color="000000" w:fill="FFFFFF"/>
            <w:noWrap/>
            <w:vAlign w:val="bottom"/>
            <w:hideMark/>
          </w:tcPr>
          <w:p w14:paraId="332E35C5" w14:textId="77777777" w:rsidR="00D13FEB" w:rsidRPr="00293D71" w:rsidRDefault="00D13FEB" w:rsidP="00D13FEB">
            <w:pPr>
              <w:spacing w:after="0" w:line="240" w:lineRule="auto"/>
              <w:jc w:val="right"/>
              <w:rPr>
                <w:rFonts w:ascii="Aptos Narrow" w:eastAsia="Times New Roman" w:hAnsi="Aptos Narrow" w:cs="Times New Roman"/>
                <w:color w:val="000000"/>
                <w:sz w:val="20"/>
                <w:szCs w:val="20"/>
                <w:lang w:eastAsia="en-GB"/>
              </w:rPr>
            </w:pPr>
            <w:r w:rsidRPr="00293D71">
              <w:rPr>
                <w:rFonts w:ascii="Aptos Narrow" w:eastAsia="Times New Roman" w:hAnsi="Aptos Narrow" w:cs="Times New Roman"/>
                <w:color w:val="000000"/>
                <w:sz w:val="20"/>
                <w:szCs w:val="20"/>
                <w:lang w:eastAsia="en-GB"/>
              </w:rPr>
              <w:t>320</w:t>
            </w:r>
          </w:p>
        </w:tc>
        <w:tc>
          <w:tcPr>
            <w:tcW w:w="960" w:type="dxa"/>
            <w:tcBorders>
              <w:top w:val="nil"/>
              <w:left w:val="nil"/>
              <w:bottom w:val="single" w:sz="4" w:space="0" w:color="auto"/>
              <w:right w:val="single" w:sz="4" w:space="0" w:color="auto"/>
            </w:tcBorders>
            <w:shd w:val="clear" w:color="000000" w:fill="FFFFFF"/>
            <w:noWrap/>
            <w:vAlign w:val="bottom"/>
            <w:hideMark/>
          </w:tcPr>
          <w:p w14:paraId="0ED19445" w14:textId="77777777" w:rsidR="00D13FEB" w:rsidRPr="00293D71" w:rsidRDefault="00D13FEB" w:rsidP="00D13FEB">
            <w:pPr>
              <w:spacing w:after="0" w:line="240" w:lineRule="auto"/>
              <w:rPr>
                <w:rFonts w:ascii="Aptos Narrow" w:eastAsia="Times New Roman" w:hAnsi="Aptos Narrow" w:cs="Times New Roman"/>
                <w:sz w:val="20"/>
                <w:szCs w:val="20"/>
                <w:lang w:eastAsia="en-GB"/>
              </w:rPr>
            </w:pPr>
            <w:r w:rsidRPr="00293D71">
              <w:rPr>
                <w:rFonts w:ascii="Aptos Narrow" w:eastAsia="Times New Roman" w:hAnsi="Aptos Narrow" w:cs="Times New Roman"/>
                <w:sz w:val="20"/>
                <w:szCs w:val="20"/>
                <w:lang w:eastAsia="en-GB"/>
              </w:rPr>
              <w:t> </w:t>
            </w:r>
          </w:p>
        </w:tc>
        <w:tc>
          <w:tcPr>
            <w:tcW w:w="250" w:type="dxa"/>
            <w:tcBorders>
              <w:top w:val="nil"/>
              <w:left w:val="nil"/>
              <w:bottom w:val="single" w:sz="4" w:space="0" w:color="auto"/>
              <w:right w:val="single" w:sz="4" w:space="0" w:color="auto"/>
            </w:tcBorders>
            <w:shd w:val="clear" w:color="000000" w:fill="FFFFFF"/>
            <w:noWrap/>
            <w:vAlign w:val="bottom"/>
            <w:hideMark/>
          </w:tcPr>
          <w:p w14:paraId="1931DC68" w14:textId="77777777" w:rsidR="00D13FEB" w:rsidRPr="00293D71" w:rsidRDefault="00D13FEB" w:rsidP="00D13FEB">
            <w:pPr>
              <w:spacing w:after="0" w:line="240" w:lineRule="auto"/>
              <w:rPr>
                <w:rFonts w:ascii="Aptos Narrow" w:eastAsia="Times New Roman" w:hAnsi="Aptos Narrow" w:cs="Times New Roman"/>
                <w:sz w:val="20"/>
                <w:szCs w:val="20"/>
                <w:lang w:eastAsia="en-GB"/>
              </w:rPr>
            </w:pPr>
            <w:r w:rsidRPr="00293D71">
              <w:rPr>
                <w:rFonts w:ascii="Aptos Narrow" w:eastAsia="Times New Roman" w:hAnsi="Aptos Narrow" w:cs="Times New Roman"/>
                <w:sz w:val="20"/>
                <w:szCs w:val="20"/>
                <w:lang w:eastAsia="en-GB"/>
              </w:rPr>
              <w:t> </w:t>
            </w:r>
          </w:p>
        </w:tc>
        <w:tc>
          <w:tcPr>
            <w:tcW w:w="1792" w:type="dxa"/>
            <w:tcBorders>
              <w:top w:val="nil"/>
              <w:left w:val="nil"/>
              <w:bottom w:val="single" w:sz="4" w:space="0" w:color="auto"/>
              <w:right w:val="single" w:sz="4" w:space="0" w:color="auto"/>
            </w:tcBorders>
            <w:shd w:val="clear" w:color="000000" w:fill="FFFFFF"/>
            <w:noWrap/>
            <w:vAlign w:val="bottom"/>
            <w:hideMark/>
          </w:tcPr>
          <w:p w14:paraId="28E1443F" w14:textId="77777777" w:rsidR="00D13FEB" w:rsidRPr="00293D71" w:rsidRDefault="00D13FEB" w:rsidP="00D13FEB">
            <w:pPr>
              <w:spacing w:after="0" w:line="240" w:lineRule="auto"/>
              <w:rPr>
                <w:rFonts w:ascii="Arial" w:eastAsia="Times New Roman" w:hAnsi="Arial" w:cs="Arial"/>
                <w:sz w:val="20"/>
                <w:szCs w:val="20"/>
                <w:lang w:eastAsia="en-GB"/>
              </w:rPr>
            </w:pPr>
            <w:r w:rsidRPr="00293D71">
              <w:rPr>
                <w:rFonts w:ascii="Arial" w:eastAsia="Times New Roman" w:hAnsi="Arial" w:cs="Arial"/>
                <w:sz w:val="20"/>
                <w:szCs w:val="20"/>
                <w:lang w:eastAsia="en-GB"/>
              </w:rPr>
              <w:t xml:space="preserve"> £   531.50 </w:t>
            </w:r>
          </w:p>
        </w:tc>
      </w:tr>
      <w:tr w:rsidR="00D13FEB" w:rsidRPr="00D13FEB" w14:paraId="4CC244FC" w14:textId="77777777" w:rsidTr="00D13FEB">
        <w:trPr>
          <w:trHeight w:val="288"/>
        </w:trPr>
        <w:tc>
          <w:tcPr>
            <w:tcW w:w="1413" w:type="dxa"/>
            <w:tcBorders>
              <w:top w:val="nil"/>
              <w:left w:val="single" w:sz="4" w:space="0" w:color="auto"/>
              <w:bottom w:val="single" w:sz="4" w:space="0" w:color="auto"/>
              <w:right w:val="single" w:sz="4" w:space="0" w:color="auto"/>
            </w:tcBorders>
            <w:shd w:val="clear" w:color="000000" w:fill="FFFFFF"/>
            <w:noWrap/>
            <w:vAlign w:val="bottom"/>
            <w:hideMark/>
          </w:tcPr>
          <w:p w14:paraId="6039D1D3" w14:textId="77777777" w:rsidR="00D13FEB" w:rsidRPr="00293D71" w:rsidRDefault="00D13FEB" w:rsidP="00D13FEB">
            <w:pPr>
              <w:spacing w:after="0" w:line="240" w:lineRule="auto"/>
              <w:rPr>
                <w:rFonts w:ascii="Aptos Narrow" w:eastAsia="Times New Roman" w:hAnsi="Aptos Narrow" w:cs="Times New Roman"/>
                <w:sz w:val="20"/>
                <w:szCs w:val="20"/>
                <w:lang w:eastAsia="en-GB"/>
              </w:rPr>
            </w:pPr>
            <w:r w:rsidRPr="00293D71">
              <w:rPr>
                <w:rFonts w:ascii="Aptos Narrow" w:eastAsia="Times New Roman" w:hAnsi="Aptos Narrow" w:cs="Times New Roman"/>
                <w:sz w:val="20"/>
                <w:szCs w:val="20"/>
                <w:lang w:eastAsia="en-GB"/>
              </w:rPr>
              <w:t>HMRC</w:t>
            </w:r>
          </w:p>
        </w:tc>
        <w:tc>
          <w:tcPr>
            <w:tcW w:w="1276" w:type="dxa"/>
            <w:tcBorders>
              <w:top w:val="nil"/>
              <w:left w:val="nil"/>
              <w:bottom w:val="single" w:sz="4" w:space="0" w:color="auto"/>
              <w:right w:val="single" w:sz="4" w:space="0" w:color="auto"/>
            </w:tcBorders>
            <w:noWrap/>
            <w:vAlign w:val="bottom"/>
            <w:hideMark/>
          </w:tcPr>
          <w:p w14:paraId="25337E72" w14:textId="77777777" w:rsidR="00D13FEB" w:rsidRPr="00293D71" w:rsidRDefault="00D13FEB" w:rsidP="00D13FEB">
            <w:pPr>
              <w:spacing w:after="0" w:line="240" w:lineRule="auto"/>
              <w:jc w:val="right"/>
              <w:rPr>
                <w:rFonts w:ascii="Aptos Narrow" w:eastAsia="Times New Roman" w:hAnsi="Aptos Narrow" w:cs="Times New Roman"/>
                <w:color w:val="000000"/>
                <w:sz w:val="20"/>
                <w:szCs w:val="20"/>
                <w:lang w:eastAsia="en-GB"/>
              </w:rPr>
            </w:pPr>
            <w:r w:rsidRPr="00293D71">
              <w:rPr>
                <w:rFonts w:ascii="Aptos Narrow" w:eastAsia="Times New Roman" w:hAnsi="Aptos Narrow" w:cs="Times New Roman"/>
                <w:color w:val="000000"/>
                <w:sz w:val="20"/>
                <w:szCs w:val="20"/>
                <w:lang w:eastAsia="en-GB"/>
              </w:rPr>
              <w:t>02/07/2026</w:t>
            </w:r>
          </w:p>
        </w:tc>
        <w:tc>
          <w:tcPr>
            <w:tcW w:w="290" w:type="dxa"/>
            <w:tcBorders>
              <w:top w:val="nil"/>
              <w:left w:val="nil"/>
              <w:bottom w:val="single" w:sz="4" w:space="0" w:color="auto"/>
              <w:right w:val="single" w:sz="4" w:space="0" w:color="auto"/>
            </w:tcBorders>
            <w:shd w:val="clear" w:color="000000" w:fill="FFFFFF"/>
            <w:noWrap/>
            <w:vAlign w:val="bottom"/>
            <w:hideMark/>
          </w:tcPr>
          <w:p w14:paraId="43869961" w14:textId="77777777" w:rsidR="00D13FEB" w:rsidRPr="00293D71" w:rsidRDefault="00D13FEB" w:rsidP="00D13FEB">
            <w:pPr>
              <w:spacing w:after="0" w:line="240" w:lineRule="auto"/>
              <w:rPr>
                <w:rFonts w:ascii="Aptos Narrow" w:eastAsia="Times New Roman" w:hAnsi="Aptos Narrow" w:cs="Times New Roman"/>
                <w:sz w:val="20"/>
                <w:szCs w:val="20"/>
                <w:lang w:eastAsia="en-GB"/>
              </w:rPr>
            </w:pPr>
            <w:r w:rsidRPr="00293D71">
              <w:rPr>
                <w:rFonts w:ascii="Aptos Narrow" w:eastAsia="Times New Roman" w:hAnsi="Aptos Narrow" w:cs="Times New Roman"/>
                <w:sz w:val="20"/>
                <w:szCs w:val="20"/>
                <w:lang w:eastAsia="en-GB"/>
              </w:rPr>
              <w:t> </w:t>
            </w:r>
          </w:p>
        </w:tc>
        <w:tc>
          <w:tcPr>
            <w:tcW w:w="960" w:type="dxa"/>
            <w:tcBorders>
              <w:top w:val="nil"/>
              <w:left w:val="nil"/>
              <w:bottom w:val="single" w:sz="4" w:space="0" w:color="auto"/>
              <w:right w:val="single" w:sz="4" w:space="0" w:color="auto"/>
            </w:tcBorders>
            <w:noWrap/>
            <w:vAlign w:val="bottom"/>
            <w:hideMark/>
          </w:tcPr>
          <w:p w14:paraId="1DB70066" w14:textId="77777777" w:rsidR="00D13FEB" w:rsidRPr="00293D71" w:rsidRDefault="00D13FEB" w:rsidP="00D13FEB">
            <w:pPr>
              <w:spacing w:after="0" w:line="240" w:lineRule="auto"/>
              <w:jc w:val="right"/>
              <w:rPr>
                <w:rFonts w:ascii="Aptos Narrow" w:eastAsia="Times New Roman" w:hAnsi="Aptos Narrow" w:cs="Times New Roman"/>
                <w:color w:val="000000"/>
                <w:sz w:val="20"/>
                <w:szCs w:val="20"/>
                <w:lang w:eastAsia="en-GB"/>
              </w:rPr>
            </w:pPr>
            <w:r w:rsidRPr="00293D71">
              <w:rPr>
                <w:rFonts w:ascii="Aptos Narrow" w:eastAsia="Times New Roman" w:hAnsi="Aptos Narrow" w:cs="Times New Roman"/>
                <w:color w:val="000000"/>
                <w:sz w:val="20"/>
                <w:szCs w:val="20"/>
                <w:lang w:eastAsia="en-GB"/>
              </w:rPr>
              <w:t>321</w:t>
            </w:r>
          </w:p>
        </w:tc>
        <w:tc>
          <w:tcPr>
            <w:tcW w:w="960" w:type="dxa"/>
            <w:tcBorders>
              <w:top w:val="nil"/>
              <w:left w:val="nil"/>
              <w:bottom w:val="single" w:sz="4" w:space="0" w:color="auto"/>
              <w:right w:val="single" w:sz="4" w:space="0" w:color="auto"/>
            </w:tcBorders>
            <w:shd w:val="clear" w:color="000000" w:fill="FFFFFF"/>
            <w:noWrap/>
            <w:vAlign w:val="bottom"/>
            <w:hideMark/>
          </w:tcPr>
          <w:p w14:paraId="1096FA96" w14:textId="77777777" w:rsidR="00D13FEB" w:rsidRPr="00293D71" w:rsidRDefault="00D13FEB" w:rsidP="00D13FEB">
            <w:pPr>
              <w:spacing w:after="0" w:line="240" w:lineRule="auto"/>
              <w:rPr>
                <w:rFonts w:ascii="Aptos Narrow" w:eastAsia="Times New Roman" w:hAnsi="Aptos Narrow" w:cs="Times New Roman"/>
                <w:sz w:val="20"/>
                <w:szCs w:val="20"/>
                <w:lang w:eastAsia="en-GB"/>
              </w:rPr>
            </w:pPr>
            <w:r w:rsidRPr="00293D71">
              <w:rPr>
                <w:rFonts w:ascii="Aptos Narrow" w:eastAsia="Times New Roman" w:hAnsi="Aptos Narrow" w:cs="Times New Roman"/>
                <w:sz w:val="20"/>
                <w:szCs w:val="20"/>
                <w:lang w:eastAsia="en-GB"/>
              </w:rPr>
              <w:t> </w:t>
            </w:r>
          </w:p>
        </w:tc>
        <w:tc>
          <w:tcPr>
            <w:tcW w:w="250" w:type="dxa"/>
            <w:tcBorders>
              <w:top w:val="nil"/>
              <w:left w:val="nil"/>
              <w:bottom w:val="single" w:sz="4" w:space="0" w:color="auto"/>
              <w:right w:val="single" w:sz="4" w:space="0" w:color="auto"/>
            </w:tcBorders>
            <w:shd w:val="clear" w:color="000000" w:fill="FFFFFF"/>
            <w:noWrap/>
            <w:vAlign w:val="bottom"/>
            <w:hideMark/>
          </w:tcPr>
          <w:p w14:paraId="0B180272" w14:textId="77777777" w:rsidR="00D13FEB" w:rsidRPr="00293D71" w:rsidRDefault="00D13FEB" w:rsidP="00D13FEB">
            <w:pPr>
              <w:spacing w:after="0" w:line="240" w:lineRule="auto"/>
              <w:rPr>
                <w:rFonts w:ascii="Aptos Narrow" w:eastAsia="Times New Roman" w:hAnsi="Aptos Narrow" w:cs="Times New Roman"/>
                <w:sz w:val="20"/>
                <w:szCs w:val="20"/>
                <w:lang w:eastAsia="en-GB"/>
              </w:rPr>
            </w:pPr>
            <w:r w:rsidRPr="00293D71">
              <w:rPr>
                <w:rFonts w:ascii="Aptos Narrow" w:eastAsia="Times New Roman" w:hAnsi="Aptos Narrow" w:cs="Times New Roman"/>
                <w:sz w:val="20"/>
                <w:szCs w:val="20"/>
                <w:lang w:eastAsia="en-GB"/>
              </w:rPr>
              <w:t> </w:t>
            </w:r>
          </w:p>
        </w:tc>
        <w:tc>
          <w:tcPr>
            <w:tcW w:w="1792" w:type="dxa"/>
            <w:tcBorders>
              <w:top w:val="nil"/>
              <w:left w:val="nil"/>
              <w:bottom w:val="single" w:sz="4" w:space="0" w:color="auto"/>
              <w:right w:val="single" w:sz="4" w:space="0" w:color="auto"/>
            </w:tcBorders>
            <w:shd w:val="clear" w:color="000000" w:fill="FFFFFF"/>
            <w:noWrap/>
            <w:vAlign w:val="bottom"/>
            <w:hideMark/>
          </w:tcPr>
          <w:p w14:paraId="33227A80" w14:textId="77777777" w:rsidR="00D13FEB" w:rsidRPr="00293D71" w:rsidRDefault="00D13FEB" w:rsidP="00D13FEB">
            <w:pPr>
              <w:spacing w:after="0" w:line="240" w:lineRule="auto"/>
              <w:rPr>
                <w:rFonts w:ascii="Arial" w:eastAsia="Times New Roman" w:hAnsi="Arial" w:cs="Arial"/>
                <w:sz w:val="20"/>
                <w:szCs w:val="20"/>
                <w:lang w:eastAsia="en-GB"/>
              </w:rPr>
            </w:pPr>
            <w:r w:rsidRPr="00293D71">
              <w:rPr>
                <w:rFonts w:ascii="Arial" w:eastAsia="Times New Roman" w:hAnsi="Arial" w:cs="Arial"/>
                <w:sz w:val="20"/>
                <w:szCs w:val="20"/>
                <w:lang w:eastAsia="en-GB"/>
              </w:rPr>
              <w:t xml:space="preserve"> £   132.80 </w:t>
            </w:r>
          </w:p>
        </w:tc>
      </w:tr>
    </w:tbl>
    <w:p w14:paraId="186AADB0" w14:textId="77777777" w:rsidR="00180895" w:rsidRPr="00E44412" w:rsidRDefault="00180895" w:rsidP="001B1520">
      <w:pPr>
        <w:jc w:val="both"/>
        <w:rPr>
          <w:rFonts w:ascii="Times New Roman" w:hAnsi="Times New Roman" w:cs="Times New Roman"/>
          <w:sz w:val="24"/>
          <w:szCs w:val="24"/>
        </w:rPr>
      </w:pPr>
    </w:p>
    <w:p w14:paraId="46C382DC" w14:textId="57FA787F" w:rsidR="00180895" w:rsidRPr="00E44412" w:rsidRDefault="00180895" w:rsidP="00293D71">
      <w:pPr>
        <w:ind w:left="720"/>
        <w:jc w:val="both"/>
        <w:rPr>
          <w:rFonts w:ascii="Times New Roman" w:hAnsi="Times New Roman" w:cs="Times New Roman"/>
          <w:sz w:val="24"/>
          <w:szCs w:val="24"/>
        </w:rPr>
      </w:pPr>
      <w:r w:rsidRPr="00E44412">
        <w:rPr>
          <w:rFonts w:ascii="Times New Roman" w:hAnsi="Times New Roman" w:cs="Times New Roman"/>
          <w:sz w:val="24"/>
          <w:szCs w:val="24"/>
        </w:rPr>
        <w:t xml:space="preserve">b. The Council ratified the increase of the Clerk’s salary to SP </w:t>
      </w:r>
      <w:r w:rsidR="00163BBA">
        <w:rPr>
          <w:rFonts w:ascii="Times New Roman" w:hAnsi="Times New Roman" w:cs="Times New Roman"/>
          <w:sz w:val="24"/>
          <w:szCs w:val="24"/>
        </w:rPr>
        <w:t>16 back dated to 1 April 2026.</w:t>
      </w:r>
    </w:p>
    <w:p w14:paraId="17385E99" w14:textId="2C4E9F5C" w:rsidR="00180895" w:rsidRPr="00E44412" w:rsidRDefault="0067364A" w:rsidP="00180895">
      <w:pPr>
        <w:tabs>
          <w:tab w:val="num" w:pos="360"/>
        </w:tabs>
        <w:ind w:left="360" w:hanging="360"/>
        <w:rPr>
          <w:rFonts w:ascii="Times New Roman" w:hAnsi="Times New Roman" w:cs="Times New Roman"/>
          <w:color w:val="000000"/>
          <w:sz w:val="24"/>
          <w:szCs w:val="24"/>
        </w:rPr>
      </w:pPr>
      <w:r>
        <w:rPr>
          <w:rFonts w:ascii="Times New Roman" w:hAnsi="Times New Roman" w:cs="Times New Roman"/>
          <w:color w:val="000000"/>
          <w:sz w:val="24"/>
          <w:szCs w:val="24"/>
        </w:rPr>
        <w:t>20</w:t>
      </w:r>
      <w:r w:rsidR="00D13FEB">
        <w:rPr>
          <w:rFonts w:ascii="Times New Roman" w:hAnsi="Times New Roman" w:cs="Times New Roman"/>
          <w:color w:val="000000"/>
          <w:sz w:val="24"/>
          <w:szCs w:val="24"/>
        </w:rPr>
        <w:t>.</w:t>
      </w:r>
      <w:r w:rsidR="00180895" w:rsidRPr="00E44412">
        <w:rPr>
          <w:rFonts w:ascii="Times New Roman" w:hAnsi="Times New Roman" w:cs="Times New Roman"/>
          <w:color w:val="000000"/>
          <w:sz w:val="24"/>
          <w:szCs w:val="24"/>
        </w:rPr>
        <w:t xml:space="preserve"> </w:t>
      </w:r>
      <w:r w:rsidR="00293D71" w:rsidRPr="00293D71">
        <w:rPr>
          <w:rFonts w:ascii="Times New Roman" w:hAnsi="Times New Roman" w:cs="Times New Roman"/>
          <w:b/>
          <w:bCs/>
          <w:color w:val="000000"/>
          <w:sz w:val="24"/>
          <w:szCs w:val="24"/>
        </w:rPr>
        <w:t>Grant application</w:t>
      </w:r>
      <w:r w:rsidR="00293D71">
        <w:rPr>
          <w:rFonts w:ascii="Times New Roman" w:hAnsi="Times New Roman" w:cs="Times New Roman"/>
          <w:color w:val="000000"/>
          <w:sz w:val="24"/>
          <w:szCs w:val="24"/>
        </w:rPr>
        <w:t xml:space="preserve">. </w:t>
      </w:r>
      <w:r w:rsidR="00180895" w:rsidRPr="00E44412">
        <w:rPr>
          <w:rFonts w:ascii="Times New Roman" w:hAnsi="Times New Roman" w:cs="Times New Roman"/>
          <w:color w:val="000000"/>
          <w:sz w:val="24"/>
          <w:szCs w:val="24"/>
        </w:rPr>
        <w:t xml:space="preserve">The Council consider an application from OPCC for a grant towards the cost of maintaining the burial ground. Council Resolved to award a grant of £ </w:t>
      </w:r>
      <w:r>
        <w:rPr>
          <w:rFonts w:ascii="Times New Roman" w:hAnsi="Times New Roman" w:cs="Times New Roman"/>
          <w:color w:val="000000"/>
          <w:sz w:val="24"/>
          <w:szCs w:val="24"/>
        </w:rPr>
        <w:t>600.</w:t>
      </w:r>
    </w:p>
    <w:p w14:paraId="6891DB10" w14:textId="5D500BE2" w:rsidR="00180895" w:rsidRPr="00E44412" w:rsidRDefault="00C123D4" w:rsidP="00180895">
      <w:pPr>
        <w:tabs>
          <w:tab w:val="num" w:pos="360"/>
        </w:tabs>
        <w:ind w:left="360" w:hanging="360"/>
        <w:rPr>
          <w:rFonts w:ascii="Times New Roman" w:hAnsi="Times New Roman" w:cs="Times New Roman"/>
          <w:color w:val="000000"/>
          <w:sz w:val="24"/>
          <w:szCs w:val="24"/>
        </w:rPr>
      </w:pPr>
      <w:r w:rsidRPr="00E44412">
        <w:rPr>
          <w:rFonts w:ascii="Times New Roman" w:hAnsi="Times New Roman" w:cs="Times New Roman"/>
          <w:color w:val="000000"/>
          <w:sz w:val="24"/>
          <w:szCs w:val="24"/>
        </w:rPr>
        <w:t>2</w:t>
      </w:r>
      <w:r w:rsidR="00AF1F86">
        <w:rPr>
          <w:rFonts w:ascii="Times New Roman" w:hAnsi="Times New Roman" w:cs="Times New Roman"/>
          <w:color w:val="000000"/>
          <w:sz w:val="24"/>
          <w:szCs w:val="24"/>
        </w:rPr>
        <w:t>1</w:t>
      </w:r>
      <w:r w:rsidRPr="00E44412">
        <w:rPr>
          <w:rFonts w:ascii="Times New Roman" w:hAnsi="Times New Roman" w:cs="Times New Roman"/>
          <w:color w:val="000000"/>
          <w:sz w:val="24"/>
          <w:szCs w:val="24"/>
        </w:rPr>
        <w:t>.</w:t>
      </w:r>
      <w:r w:rsidR="00180895" w:rsidRPr="00D13FEB">
        <w:rPr>
          <w:rFonts w:ascii="Times New Roman" w:hAnsi="Times New Roman" w:cs="Times New Roman"/>
          <w:b/>
          <w:bCs/>
          <w:color w:val="000000"/>
          <w:sz w:val="24"/>
          <w:szCs w:val="24"/>
        </w:rPr>
        <w:t>Village Amenities and Facilities</w:t>
      </w:r>
      <w:r w:rsidR="00180895" w:rsidRPr="00E44412">
        <w:rPr>
          <w:rFonts w:ascii="Times New Roman" w:hAnsi="Times New Roman" w:cs="Times New Roman"/>
          <w:color w:val="000000"/>
          <w:sz w:val="24"/>
          <w:szCs w:val="24"/>
        </w:rPr>
        <w:t>:</w:t>
      </w:r>
    </w:p>
    <w:p w14:paraId="3E8DD997" w14:textId="0E44573C" w:rsidR="00180895" w:rsidRPr="00E44412" w:rsidRDefault="00180895" w:rsidP="00180895">
      <w:pPr>
        <w:numPr>
          <w:ilvl w:val="0"/>
          <w:numId w:val="23"/>
        </w:numPr>
        <w:tabs>
          <w:tab w:val="num" w:pos="360"/>
        </w:tabs>
        <w:spacing w:after="0" w:line="240" w:lineRule="auto"/>
        <w:rPr>
          <w:rFonts w:ascii="Times New Roman" w:hAnsi="Times New Roman" w:cs="Times New Roman"/>
          <w:color w:val="000000"/>
          <w:sz w:val="24"/>
          <w:szCs w:val="24"/>
        </w:rPr>
      </w:pPr>
      <w:r w:rsidRPr="00E44412">
        <w:rPr>
          <w:rFonts w:ascii="Times New Roman" w:hAnsi="Times New Roman" w:cs="Times New Roman"/>
          <w:color w:val="000000"/>
          <w:sz w:val="24"/>
          <w:szCs w:val="24"/>
        </w:rPr>
        <w:t xml:space="preserve">Highways. The Clerk read out a report from Highways on work to the </w:t>
      </w:r>
      <w:proofErr w:type="spellStart"/>
      <w:r w:rsidRPr="00E44412">
        <w:rPr>
          <w:rFonts w:ascii="Times New Roman" w:hAnsi="Times New Roman" w:cs="Times New Roman"/>
          <w:color w:val="000000"/>
          <w:sz w:val="24"/>
          <w:szCs w:val="24"/>
        </w:rPr>
        <w:t>Oddington-Icomb</w:t>
      </w:r>
      <w:proofErr w:type="spellEnd"/>
      <w:r w:rsidRPr="00E44412">
        <w:rPr>
          <w:rFonts w:ascii="Times New Roman" w:hAnsi="Times New Roman" w:cs="Times New Roman"/>
          <w:color w:val="000000"/>
          <w:sz w:val="24"/>
          <w:szCs w:val="24"/>
        </w:rPr>
        <w:t xml:space="preserve"> road. It was noted various investigations were underway.</w:t>
      </w:r>
      <w:r w:rsidR="0067364A">
        <w:rPr>
          <w:rFonts w:ascii="Times New Roman" w:hAnsi="Times New Roman" w:cs="Times New Roman"/>
          <w:color w:val="000000"/>
          <w:sz w:val="24"/>
          <w:szCs w:val="24"/>
        </w:rPr>
        <w:t xml:space="preserve"> It was agreed that the Clerk should write to GCC Cllr Corps requesting a site visit </w:t>
      </w:r>
      <w:r w:rsidR="00293D71">
        <w:rPr>
          <w:rFonts w:ascii="Times New Roman" w:hAnsi="Times New Roman" w:cs="Times New Roman"/>
          <w:color w:val="000000"/>
          <w:sz w:val="24"/>
          <w:szCs w:val="24"/>
        </w:rPr>
        <w:t xml:space="preserve">with </w:t>
      </w:r>
      <w:r w:rsidR="0067364A">
        <w:rPr>
          <w:rFonts w:ascii="Times New Roman" w:hAnsi="Times New Roman" w:cs="Times New Roman"/>
          <w:color w:val="000000"/>
          <w:sz w:val="24"/>
          <w:szCs w:val="24"/>
        </w:rPr>
        <w:t>Highways Officers to inspect various Highway problems.</w:t>
      </w:r>
    </w:p>
    <w:p w14:paraId="62E15B75" w14:textId="11BE9187" w:rsidR="00180895" w:rsidRPr="00E44412" w:rsidRDefault="00180895" w:rsidP="00180895">
      <w:pPr>
        <w:numPr>
          <w:ilvl w:val="0"/>
          <w:numId w:val="22"/>
        </w:numPr>
        <w:tabs>
          <w:tab w:val="num" w:pos="360"/>
        </w:tabs>
        <w:spacing w:after="0" w:line="240" w:lineRule="auto"/>
        <w:rPr>
          <w:rFonts w:ascii="Times New Roman" w:hAnsi="Times New Roman" w:cs="Times New Roman"/>
          <w:color w:val="000000"/>
          <w:sz w:val="24"/>
          <w:szCs w:val="24"/>
        </w:rPr>
      </w:pPr>
      <w:r w:rsidRPr="00E44412">
        <w:rPr>
          <w:rFonts w:ascii="Times New Roman" w:hAnsi="Times New Roman" w:cs="Times New Roman"/>
          <w:color w:val="000000"/>
          <w:sz w:val="24"/>
          <w:szCs w:val="24"/>
        </w:rPr>
        <w:t xml:space="preserve">The Council considered possible CIL funded infrastructure projects in the Village. </w:t>
      </w:r>
      <w:r w:rsidR="00C123D4" w:rsidRPr="00E44412">
        <w:rPr>
          <w:rFonts w:ascii="Times New Roman" w:hAnsi="Times New Roman" w:cs="Times New Roman"/>
          <w:color w:val="000000"/>
          <w:sz w:val="24"/>
          <w:szCs w:val="24"/>
        </w:rPr>
        <w:t>It was Resolved to</w:t>
      </w:r>
      <w:r w:rsidR="0067364A">
        <w:rPr>
          <w:rFonts w:ascii="Times New Roman" w:hAnsi="Times New Roman" w:cs="Times New Roman"/>
          <w:color w:val="000000"/>
          <w:sz w:val="24"/>
          <w:szCs w:val="24"/>
        </w:rPr>
        <w:t xml:space="preserve"> consider replacing the grit bin by the Fox and to replace one or more of the bins by the Village Hall.</w:t>
      </w:r>
    </w:p>
    <w:p w14:paraId="7A7E7D07" w14:textId="32985A71" w:rsidR="00180895" w:rsidRDefault="00C123D4" w:rsidP="00180895">
      <w:pPr>
        <w:numPr>
          <w:ilvl w:val="0"/>
          <w:numId w:val="22"/>
        </w:numPr>
        <w:tabs>
          <w:tab w:val="num" w:pos="360"/>
        </w:tabs>
        <w:spacing w:after="0" w:line="240" w:lineRule="auto"/>
        <w:rPr>
          <w:rFonts w:ascii="Times New Roman" w:hAnsi="Times New Roman" w:cs="Times New Roman"/>
          <w:color w:val="000000"/>
          <w:sz w:val="24"/>
          <w:szCs w:val="24"/>
        </w:rPr>
      </w:pPr>
      <w:r w:rsidRPr="00E44412">
        <w:rPr>
          <w:rFonts w:ascii="Times New Roman" w:hAnsi="Times New Roman" w:cs="Times New Roman"/>
          <w:color w:val="000000"/>
          <w:sz w:val="24"/>
          <w:szCs w:val="24"/>
        </w:rPr>
        <w:t xml:space="preserve">Council considered the condition of the Council owned </w:t>
      </w:r>
      <w:r w:rsidR="00747C15" w:rsidRPr="00E44412">
        <w:rPr>
          <w:rFonts w:ascii="Times New Roman" w:hAnsi="Times New Roman" w:cs="Times New Roman"/>
          <w:color w:val="000000"/>
          <w:sz w:val="24"/>
          <w:szCs w:val="24"/>
        </w:rPr>
        <w:t>property</w:t>
      </w:r>
      <w:r w:rsidRPr="00E44412">
        <w:rPr>
          <w:rFonts w:ascii="Times New Roman" w:hAnsi="Times New Roman" w:cs="Times New Roman"/>
          <w:color w:val="000000"/>
          <w:sz w:val="24"/>
          <w:szCs w:val="24"/>
        </w:rPr>
        <w:t xml:space="preserve"> in the village and agreed</w:t>
      </w:r>
      <w:r w:rsidR="0067364A">
        <w:rPr>
          <w:rFonts w:ascii="Times New Roman" w:hAnsi="Times New Roman" w:cs="Times New Roman"/>
          <w:color w:val="000000"/>
          <w:sz w:val="24"/>
          <w:szCs w:val="24"/>
        </w:rPr>
        <w:t xml:space="preserve"> that Mr Sargen</w:t>
      </w:r>
      <w:r w:rsidR="00AF1F86">
        <w:rPr>
          <w:rFonts w:ascii="Times New Roman" w:hAnsi="Times New Roman" w:cs="Times New Roman"/>
          <w:color w:val="000000"/>
          <w:sz w:val="24"/>
          <w:szCs w:val="24"/>
        </w:rPr>
        <w:t>tson should spend a maxim of 16 hours carrying out minor repairs</w:t>
      </w:r>
      <w:r w:rsidR="00293D71">
        <w:rPr>
          <w:rFonts w:ascii="Times New Roman" w:hAnsi="Times New Roman" w:cs="Times New Roman"/>
          <w:color w:val="000000"/>
          <w:sz w:val="24"/>
          <w:szCs w:val="24"/>
        </w:rPr>
        <w:t>/cleaning</w:t>
      </w:r>
      <w:r w:rsidR="00AF1F86">
        <w:rPr>
          <w:rFonts w:ascii="Times New Roman" w:hAnsi="Times New Roman" w:cs="Times New Roman"/>
          <w:color w:val="000000"/>
          <w:sz w:val="24"/>
          <w:szCs w:val="24"/>
        </w:rPr>
        <w:t xml:space="preserve"> </w:t>
      </w:r>
      <w:r w:rsidR="00293D71">
        <w:rPr>
          <w:rFonts w:ascii="Times New Roman" w:hAnsi="Times New Roman" w:cs="Times New Roman"/>
          <w:color w:val="000000"/>
          <w:sz w:val="24"/>
          <w:szCs w:val="24"/>
        </w:rPr>
        <w:t>of</w:t>
      </w:r>
      <w:r w:rsidR="00AF1F86">
        <w:rPr>
          <w:rFonts w:ascii="Times New Roman" w:hAnsi="Times New Roman" w:cs="Times New Roman"/>
          <w:color w:val="000000"/>
          <w:sz w:val="24"/>
          <w:szCs w:val="24"/>
        </w:rPr>
        <w:t xml:space="preserve"> village assets. The Chairman would speak to the owner of Juniper Barn about Mr Sargentson strimming the path across her land and her reimbursing the costs.</w:t>
      </w:r>
    </w:p>
    <w:p w14:paraId="17FB6127" w14:textId="77777777" w:rsidR="00D13FEB" w:rsidRPr="00E44412" w:rsidRDefault="00D13FEB" w:rsidP="00D13FEB">
      <w:pPr>
        <w:tabs>
          <w:tab w:val="num" w:pos="360"/>
        </w:tabs>
        <w:spacing w:after="0" w:line="240" w:lineRule="auto"/>
        <w:ind w:left="720"/>
        <w:rPr>
          <w:rFonts w:ascii="Times New Roman" w:hAnsi="Times New Roman" w:cs="Times New Roman"/>
          <w:color w:val="000000"/>
          <w:sz w:val="24"/>
          <w:szCs w:val="24"/>
        </w:rPr>
      </w:pPr>
    </w:p>
    <w:p w14:paraId="618F7A77" w14:textId="7FA65B0A" w:rsidR="00180895" w:rsidRPr="00E44412" w:rsidRDefault="00C123D4" w:rsidP="00180895">
      <w:pPr>
        <w:tabs>
          <w:tab w:val="num" w:pos="360"/>
        </w:tabs>
        <w:ind w:left="360" w:hanging="360"/>
        <w:rPr>
          <w:rFonts w:ascii="Times New Roman" w:hAnsi="Times New Roman" w:cs="Times New Roman"/>
          <w:color w:val="000000"/>
          <w:sz w:val="24"/>
          <w:szCs w:val="24"/>
        </w:rPr>
      </w:pPr>
      <w:r w:rsidRPr="00D13FEB">
        <w:rPr>
          <w:rFonts w:ascii="Times New Roman" w:hAnsi="Times New Roman" w:cs="Times New Roman"/>
          <w:b/>
          <w:bCs/>
          <w:color w:val="000000"/>
          <w:sz w:val="24"/>
          <w:szCs w:val="24"/>
        </w:rPr>
        <w:t>2</w:t>
      </w:r>
      <w:r w:rsidR="00AF1F86">
        <w:rPr>
          <w:rFonts w:ascii="Times New Roman" w:hAnsi="Times New Roman" w:cs="Times New Roman"/>
          <w:b/>
          <w:bCs/>
          <w:color w:val="000000"/>
          <w:sz w:val="24"/>
          <w:szCs w:val="24"/>
        </w:rPr>
        <w:t>2</w:t>
      </w:r>
      <w:r w:rsidR="00180895" w:rsidRPr="00D13FEB">
        <w:rPr>
          <w:rFonts w:ascii="Times New Roman" w:hAnsi="Times New Roman" w:cs="Times New Roman"/>
          <w:b/>
          <w:bCs/>
          <w:color w:val="000000"/>
          <w:sz w:val="24"/>
          <w:szCs w:val="24"/>
        </w:rPr>
        <w:t>. Reports from Councillors</w:t>
      </w:r>
      <w:r w:rsidR="00180895" w:rsidRPr="00E44412">
        <w:rPr>
          <w:rFonts w:ascii="Times New Roman" w:hAnsi="Times New Roman" w:cs="Times New Roman"/>
          <w:color w:val="000000"/>
          <w:sz w:val="24"/>
          <w:szCs w:val="24"/>
        </w:rPr>
        <w:t>.</w:t>
      </w:r>
      <w:r w:rsidR="00AF1F86">
        <w:rPr>
          <w:rFonts w:ascii="Times New Roman" w:hAnsi="Times New Roman" w:cs="Times New Roman"/>
          <w:color w:val="000000"/>
          <w:sz w:val="24"/>
          <w:szCs w:val="24"/>
        </w:rPr>
        <w:t xml:space="preserve"> Cllr Corps and Cllr Cunningham updated the meeting on progress on the Local Plan and on Local Government reorganisation. It was agreed that the Village Hall Committee should apply for Cllr Corps’ grass roots fund. Cllr Cunningham reported on various changes to the waste collection service. The Clerk was asked to check whether there could be waste bins at the Village Hall.</w:t>
      </w:r>
    </w:p>
    <w:p w14:paraId="585A0A0F" w14:textId="07DDA50F" w:rsidR="00180895" w:rsidRPr="00E44412" w:rsidRDefault="00C123D4" w:rsidP="00180895">
      <w:pPr>
        <w:tabs>
          <w:tab w:val="num" w:pos="360"/>
        </w:tabs>
        <w:ind w:left="360" w:hanging="360"/>
        <w:rPr>
          <w:rFonts w:ascii="Times New Roman" w:hAnsi="Times New Roman" w:cs="Times New Roman"/>
          <w:color w:val="000000"/>
          <w:sz w:val="24"/>
          <w:szCs w:val="24"/>
        </w:rPr>
      </w:pPr>
      <w:r w:rsidRPr="00D13FEB">
        <w:rPr>
          <w:rFonts w:ascii="Times New Roman" w:hAnsi="Times New Roman" w:cs="Times New Roman"/>
          <w:b/>
          <w:bCs/>
          <w:color w:val="000000"/>
          <w:sz w:val="24"/>
          <w:szCs w:val="24"/>
        </w:rPr>
        <w:t>2</w:t>
      </w:r>
      <w:r w:rsidR="00AF1F86">
        <w:rPr>
          <w:rFonts w:ascii="Times New Roman" w:hAnsi="Times New Roman" w:cs="Times New Roman"/>
          <w:b/>
          <w:bCs/>
          <w:color w:val="000000"/>
          <w:sz w:val="24"/>
          <w:szCs w:val="24"/>
        </w:rPr>
        <w:t>3</w:t>
      </w:r>
      <w:r w:rsidR="00180895" w:rsidRPr="00D13FEB">
        <w:rPr>
          <w:rFonts w:ascii="Times New Roman" w:hAnsi="Times New Roman" w:cs="Times New Roman"/>
          <w:b/>
          <w:bCs/>
          <w:color w:val="000000"/>
          <w:sz w:val="24"/>
          <w:szCs w:val="24"/>
        </w:rPr>
        <w:t>.Planning Applications</w:t>
      </w:r>
      <w:r w:rsidR="00180895" w:rsidRPr="00E44412">
        <w:rPr>
          <w:rFonts w:ascii="Times New Roman" w:hAnsi="Times New Roman" w:cs="Times New Roman"/>
          <w:color w:val="000000"/>
          <w:sz w:val="24"/>
          <w:szCs w:val="24"/>
        </w:rPr>
        <w:t xml:space="preserve">: </w:t>
      </w:r>
    </w:p>
    <w:p w14:paraId="1140D1B2" w14:textId="31E43502" w:rsidR="00180895" w:rsidRPr="00AF1F86" w:rsidRDefault="00180895" w:rsidP="00180895">
      <w:pPr>
        <w:numPr>
          <w:ilvl w:val="0"/>
          <w:numId w:val="20"/>
        </w:numPr>
        <w:tabs>
          <w:tab w:val="num" w:pos="360"/>
        </w:tabs>
        <w:spacing w:after="0" w:line="240" w:lineRule="auto"/>
        <w:rPr>
          <w:rFonts w:ascii="Times New Roman" w:hAnsi="Times New Roman" w:cs="Times New Roman"/>
          <w:b/>
          <w:bCs/>
          <w:color w:val="000000"/>
          <w:sz w:val="24"/>
          <w:szCs w:val="24"/>
        </w:rPr>
      </w:pPr>
      <w:r w:rsidRPr="00E44412">
        <w:rPr>
          <w:rFonts w:ascii="Times New Roman" w:hAnsi="Times New Roman" w:cs="Times New Roman"/>
          <w:color w:val="000000"/>
          <w:sz w:val="24"/>
          <w:szCs w:val="24"/>
        </w:rPr>
        <w:t xml:space="preserve">26/01755/FUL </w:t>
      </w:r>
      <w:r w:rsidRPr="00E44412">
        <w:rPr>
          <w:rFonts w:ascii="Times New Roman" w:hAnsi="Times New Roman" w:cs="Times New Roman"/>
          <w:color w:val="000000"/>
          <w:sz w:val="24"/>
          <w:szCs w:val="24"/>
          <w:shd w:val="clear" w:color="auto" w:fill="FFFFFF"/>
        </w:rPr>
        <w:t>Erection of single storey side extension</w:t>
      </w:r>
      <w:r w:rsidRPr="00E44412">
        <w:rPr>
          <w:rFonts w:ascii="Times New Roman" w:hAnsi="Times New Roman" w:cs="Times New Roman"/>
          <w:color w:val="000000"/>
          <w:sz w:val="24"/>
          <w:szCs w:val="24"/>
        </w:rPr>
        <w:t xml:space="preserve"> Robins Meet, Upper </w:t>
      </w:r>
      <w:proofErr w:type="spellStart"/>
      <w:r w:rsidRPr="00E44412">
        <w:rPr>
          <w:rFonts w:ascii="Times New Roman" w:hAnsi="Times New Roman" w:cs="Times New Roman"/>
          <w:color w:val="000000"/>
          <w:sz w:val="24"/>
          <w:szCs w:val="24"/>
        </w:rPr>
        <w:t>Oddington</w:t>
      </w:r>
      <w:proofErr w:type="spellEnd"/>
      <w:r w:rsidR="00AF1F86">
        <w:rPr>
          <w:rFonts w:ascii="Times New Roman" w:hAnsi="Times New Roman" w:cs="Times New Roman"/>
          <w:color w:val="000000"/>
          <w:sz w:val="24"/>
          <w:szCs w:val="24"/>
        </w:rPr>
        <w:t xml:space="preserve">. </w:t>
      </w:r>
      <w:r w:rsidR="00AF1F86" w:rsidRPr="00AF1F86">
        <w:rPr>
          <w:rFonts w:ascii="Times New Roman" w:hAnsi="Times New Roman" w:cs="Times New Roman"/>
          <w:b/>
          <w:bCs/>
          <w:color w:val="000000"/>
          <w:sz w:val="24"/>
          <w:szCs w:val="24"/>
        </w:rPr>
        <w:t>Council has no objections.</w:t>
      </w:r>
    </w:p>
    <w:p w14:paraId="5238D28E" w14:textId="77777777" w:rsidR="00C123D4" w:rsidRPr="00AF1F86" w:rsidRDefault="00C123D4" w:rsidP="00C123D4">
      <w:pPr>
        <w:tabs>
          <w:tab w:val="num" w:pos="360"/>
        </w:tabs>
        <w:spacing w:after="0" w:line="240" w:lineRule="auto"/>
        <w:ind w:left="720"/>
        <w:rPr>
          <w:rFonts w:ascii="Times New Roman" w:hAnsi="Times New Roman" w:cs="Times New Roman"/>
          <w:b/>
          <w:bCs/>
          <w:color w:val="000000"/>
          <w:sz w:val="24"/>
          <w:szCs w:val="24"/>
        </w:rPr>
      </w:pPr>
    </w:p>
    <w:p w14:paraId="7EB950E2" w14:textId="610AD2CF" w:rsidR="00180895" w:rsidRPr="00AF1F86" w:rsidRDefault="00180895" w:rsidP="00180895">
      <w:pPr>
        <w:numPr>
          <w:ilvl w:val="0"/>
          <w:numId w:val="20"/>
        </w:numPr>
        <w:tabs>
          <w:tab w:val="num" w:pos="360"/>
        </w:tabs>
        <w:spacing w:after="0" w:line="240" w:lineRule="auto"/>
        <w:rPr>
          <w:rFonts w:ascii="Times New Roman" w:hAnsi="Times New Roman" w:cs="Times New Roman"/>
          <w:b/>
          <w:bCs/>
          <w:color w:val="000000"/>
          <w:sz w:val="24"/>
          <w:szCs w:val="24"/>
        </w:rPr>
      </w:pPr>
      <w:r w:rsidRPr="00E44412">
        <w:rPr>
          <w:rFonts w:ascii="Times New Roman" w:hAnsi="Times New Roman" w:cs="Times New Roman"/>
          <w:color w:val="1D2228"/>
          <w:sz w:val="24"/>
          <w:szCs w:val="24"/>
          <w:shd w:val="clear" w:color="auto" w:fill="FFFFFF"/>
        </w:rPr>
        <w:t xml:space="preserve">26/01850/FUL </w:t>
      </w:r>
      <w:r w:rsidRPr="00E44412">
        <w:rPr>
          <w:rFonts w:ascii="Times New Roman" w:hAnsi="Times New Roman" w:cs="Times New Roman"/>
          <w:sz w:val="24"/>
          <w:szCs w:val="24"/>
        </w:rPr>
        <w:t xml:space="preserve">Full Application for Erection of </w:t>
      </w:r>
      <w:proofErr w:type="spellStart"/>
      <w:r w:rsidRPr="00E44412">
        <w:rPr>
          <w:rFonts w:ascii="Times New Roman" w:hAnsi="Times New Roman" w:cs="Times New Roman"/>
          <w:sz w:val="24"/>
          <w:szCs w:val="24"/>
        </w:rPr>
        <w:t>a</w:t>
      </w:r>
      <w:proofErr w:type="spellEnd"/>
      <w:r w:rsidRPr="00E44412">
        <w:rPr>
          <w:rFonts w:ascii="Times New Roman" w:hAnsi="Times New Roman" w:cs="Times New Roman"/>
          <w:sz w:val="24"/>
          <w:szCs w:val="24"/>
        </w:rPr>
        <w:t xml:space="preserve"> extension to existing changing facilities and associated works at Stow On The </w:t>
      </w:r>
      <w:proofErr w:type="spellStart"/>
      <w:r w:rsidRPr="00E44412">
        <w:rPr>
          <w:rFonts w:ascii="Times New Roman" w:hAnsi="Times New Roman" w:cs="Times New Roman"/>
          <w:sz w:val="24"/>
          <w:szCs w:val="24"/>
        </w:rPr>
        <w:t>Wold</w:t>
      </w:r>
      <w:proofErr w:type="spellEnd"/>
      <w:r w:rsidRPr="00E44412">
        <w:rPr>
          <w:rFonts w:ascii="Times New Roman" w:hAnsi="Times New Roman" w:cs="Times New Roman"/>
          <w:sz w:val="24"/>
          <w:szCs w:val="24"/>
        </w:rPr>
        <w:t xml:space="preserve"> RFC </w:t>
      </w:r>
      <w:proofErr w:type="spellStart"/>
      <w:r w:rsidRPr="00E44412">
        <w:rPr>
          <w:rFonts w:ascii="Times New Roman" w:hAnsi="Times New Roman" w:cs="Times New Roman"/>
          <w:sz w:val="24"/>
          <w:szCs w:val="24"/>
        </w:rPr>
        <w:t>Oddington</w:t>
      </w:r>
      <w:proofErr w:type="spellEnd"/>
      <w:r w:rsidRPr="00E44412">
        <w:rPr>
          <w:rFonts w:ascii="Times New Roman" w:hAnsi="Times New Roman" w:cs="Times New Roman"/>
          <w:sz w:val="24"/>
          <w:szCs w:val="24"/>
        </w:rPr>
        <w:t xml:space="preserve"> Road Stow-on-the-Wold</w:t>
      </w:r>
      <w:r w:rsidR="00AF1F86">
        <w:rPr>
          <w:rFonts w:ascii="Times New Roman" w:hAnsi="Times New Roman" w:cs="Times New Roman"/>
          <w:sz w:val="24"/>
          <w:szCs w:val="24"/>
        </w:rPr>
        <w:t xml:space="preserve">. </w:t>
      </w:r>
      <w:r w:rsidR="00AF1F86" w:rsidRPr="00AF1F86">
        <w:rPr>
          <w:rFonts w:ascii="Times New Roman" w:hAnsi="Times New Roman" w:cs="Times New Roman"/>
          <w:b/>
          <w:bCs/>
          <w:sz w:val="24"/>
          <w:szCs w:val="24"/>
        </w:rPr>
        <w:t>The Council understands that concerns about the obstruction of a footpath need to be resolved before this application can be taken forward.</w:t>
      </w:r>
    </w:p>
    <w:p w14:paraId="394EEC68" w14:textId="77777777" w:rsidR="00C123D4" w:rsidRPr="00E44412" w:rsidRDefault="00C123D4" w:rsidP="00C123D4">
      <w:pPr>
        <w:tabs>
          <w:tab w:val="num" w:pos="360"/>
        </w:tabs>
        <w:spacing w:after="0" w:line="240" w:lineRule="auto"/>
        <w:ind w:left="720"/>
        <w:rPr>
          <w:rFonts w:ascii="Times New Roman" w:hAnsi="Times New Roman" w:cs="Times New Roman"/>
          <w:color w:val="000000"/>
          <w:sz w:val="24"/>
          <w:szCs w:val="24"/>
        </w:rPr>
      </w:pPr>
    </w:p>
    <w:p w14:paraId="6EE260AC" w14:textId="7FE71119" w:rsidR="00180895" w:rsidRPr="00E44412" w:rsidRDefault="00C123D4" w:rsidP="00180895">
      <w:pPr>
        <w:rPr>
          <w:rFonts w:ascii="Times New Roman" w:hAnsi="Times New Roman" w:cs="Times New Roman"/>
          <w:color w:val="000000"/>
          <w:sz w:val="24"/>
          <w:szCs w:val="24"/>
        </w:rPr>
      </w:pPr>
      <w:r w:rsidRPr="00E44412">
        <w:rPr>
          <w:rFonts w:ascii="Times New Roman" w:hAnsi="Times New Roman" w:cs="Times New Roman"/>
          <w:color w:val="000000"/>
          <w:sz w:val="24"/>
          <w:szCs w:val="24"/>
        </w:rPr>
        <w:t>24</w:t>
      </w:r>
      <w:r w:rsidR="00180895" w:rsidRPr="00E44412">
        <w:rPr>
          <w:rFonts w:ascii="Times New Roman" w:hAnsi="Times New Roman" w:cs="Times New Roman"/>
          <w:color w:val="000000"/>
          <w:sz w:val="24"/>
          <w:szCs w:val="24"/>
        </w:rPr>
        <w:t xml:space="preserve">. </w:t>
      </w:r>
      <w:r w:rsidR="00180895" w:rsidRPr="00D13FEB">
        <w:rPr>
          <w:rFonts w:ascii="Times New Roman" w:hAnsi="Times New Roman" w:cs="Times New Roman"/>
          <w:b/>
          <w:bCs/>
          <w:color w:val="000000"/>
          <w:sz w:val="24"/>
          <w:szCs w:val="24"/>
        </w:rPr>
        <w:t>Date of next meeting</w:t>
      </w:r>
      <w:r w:rsidR="00AF1F86">
        <w:rPr>
          <w:rFonts w:ascii="Times New Roman" w:hAnsi="Times New Roman" w:cs="Times New Roman"/>
          <w:b/>
          <w:bCs/>
          <w:color w:val="000000"/>
          <w:sz w:val="24"/>
          <w:szCs w:val="24"/>
        </w:rPr>
        <w:t xml:space="preserve">: </w:t>
      </w:r>
      <w:r w:rsidR="00AF1F86" w:rsidRPr="00163BBA">
        <w:rPr>
          <w:rFonts w:ascii="Times New Roman" w:hAnsi="Times New Roman" w:cs="Times New Roman"/>
          <w:color w:val="000000"/>
          <w:sz w:val="24"/>
          <w:szCs w:val="24"/>
        </w:rPr>
        <w:t>Extra meeting 16 July 6.30 to discuss the Horse and Groom Planning Application. Next Council meeting</w:t>
      </w:r>
      <w:r w:rsidR="00AF1F86">
        <w:rPr>
          <w:rFonts w:ascii="Times New Roman" w:hAnsi="Times New Roman" w:cs="Times New Roman"/>
          <w:b/>
          <w:bCs/>
          <w:color w:val="000000"/>
          <w:sz w:val="24"/>
          <w:szCs w:val="24"/>
        </w:rPr>
        <w:t xml:space="preserve">  </w:t>
      </w:r>
      <w:r w:rsidR="00180895" w:rsidRPr="00E44412">
        <w:rPr>
          <w:rFonts w:ascii="Times New Roman" w:hAnsi="Times New Roman" w:cs="Times New Roman"/>
          <w:color w:val="000000"/>
          <w:sz w:val="24"/>
          <w:szCs w:val="24"/>
        </w:rPr>
        <w:t xml:space="preserve"> 3 September at 6.30 pm.</w:t>
      </w:r>
    </w:p>
    <w:p w14:paraId="05B0DF67" w14:textId="77777777" w:rsidR="00C123D4" w:rsidRPr="00E44412" w:rsidRDefault="00C123D4" w:rsidP="00180895">
      <w:pPr>
        <w:rPr>
          <w:rFonts w:ascii="Times New Roman" w:hAnsi="Times New Roman" w:cs="Times New Roman"/>
          <w:color w:val="000000"/>
          <w:sz w:val="24"/>
          <w:szCs w:val="24"/>
        </w:rPr>
      </w:pPr>
    </w:p>
    <w:p w14:paraId="0D774511" w14:textId="4123142D" w:rsidR="00C123D4" w:rsidRPr="00E44412" w:rsidRDefault="00C123D4" w:rsidP="00180895">
      <w:pPr>
        <w:rPr>
          <w:rFonts w:ascii="Times New Roman" w:hAnsi="Times New Roman" w:cs="Times New Roman"/>
          <w:color w:val="000000"/>
          <w:sz w:val="24"/>
          <w:szCs w:val="24"/>
        </w:rPr>
      </w:pPr>
      <w:r w:rsidRPr="00E44412">
        <w:rPr>
          <w:rFonts w:ascii="Times New Roman" w:hAnsi="Times New Roman" w:cs="Times New Roman"/>
          <w:color w:val="000000"/>
          <w:sz w:val="24"/>
          <w:szCs w:val="24"/>
        </w:rPr>
        <w:tab/>
      </w:r>
      <w:r w:rsidRPr="00E44412">
        <w:rPr>
          <w:rFonts w:ascii="Times New Roman" w:hAnsi="Times New Roman" w:cs="Times New Roman"/>
          <w:color w:val="000000"/>
          <w:sz w:val="24"/>
          <w:szCs w:val="24"/>
        </w:rPr>
        <w:tab/>
      </w:r>
      <w:r w:rsidRPr="00E44412">
        <w:rPr>
          <w:rFonts w:ascii="Times New Roman" w:hAnsi="Times New Roman" w:cs="Times New Roman"/>
          <w:color w:val="000000"/>
          <w:sz w:val="24"/>
          <w:szCs w:val="24"/>
        </w:rPr>
        <w:tab/>
      </w:r>
      <w:r w:rsidRPr="00E44412">
        <w:rPr>
          <w:rFonts w:ascii="Times New Roman" w:hAnsi="Times New Roman" w:cs="Times New Roman"/>
          <w:color w:val="000000"/>
          <w:sz w:val="24"/>
          <w:szCs w:val="24"/>
        </w:rPr>
        <w:tab/>
      </w:r>
      <w:r w:rsidRPr="00E44412">
        <w:rPr>
          <w:rFonts w:ascii="Times New Roman" w:hAnsi="Times New Roman" w:cs="Times New Roman"/>
          <w:color w:val="000000"/>
          <w:sz w:val="24"/>
          <w:szCs w:val="24"/>
        </w:rPr>
        <w:tab/>
      </w:r>
      <w:r w:rsidRPr="00E44412">
        <w:rPr>
          <w:rFonts w:ascii="Times New Roman" w:hAnsi="Times New Roman" w:cs="Times New Roman"/>
          <w:color w:val="000000"/>
          <w:sz w:val="24"/>
          <w:szCs w:val="24"/>
        </w:rPr>
        <w:tab/>
      </w:r>
      <w:r w:rsidRPr="00E44412">
        <w:rPr>
          <w:rFonts w:ascii="Times New Roman" w:hAnsi="Times New Roman" w:cs="Times New Roman"/>
          <w:color w:val="000000"/>
          <w:sz w:val="24"/>
          <w:szCs w:val="24"/>
        </w:rPr>
        <w:tab/>
      </w:r>
      <w:r w:rsidRPr="00E44412">
        <w:rPr>
          <w:rFonts w:ascii="Times New Roman" w:hAnsi="Times New Roman" w:cs="Times New Roman"/>
          <w:color w:val="000000"/>
          <w:sz w:val="24"/>
          <w:szCs w:val="24"/>
        </w:rPr>
        <w:tab/>
        <w:t>…………………………</w:t>
      </w:r>
    </w:p>
    <w:p w14:paraId="50392D4C" w14:textId="635A8233" w:rsidR="00C123D4" w:rsidRPr="00E44412" w:rsidRDefault="00C123D4" w:rsidP="00180895">
      <w:pPr>
        <w:rPr>
          <w:rFonts w:ascii="Times New Roman" w:hAnsi="Times New Roman" w:cs="Times New Roman"/>
          <w:color w:val="000000"/>
          <w:sz w:val="24"/>
          <w:szCs w:val="24"/>
        </w:rPr>
      </w:pPr>
      <w:r w:rsidRPr="00E44412">
        <w:rPr>
          <w:rFonts w:ascii="Times New Roman" w:hAnsi="Times New Roman" w:cs="Times New Roman"/>
          <w:color w:val="000000"/>
          <w:sz w:val="24"/>
          <w:szCs w:val="24"/>
        </w:rPr>
        <w:tab/>
      </w:r>
      <w:r w:rsidRPr="00E44412">
        <w:rPr>
          <w:rFonts w:ascii="Times New Roman" w:hAnsi="Times New Roman" w:cs="Times New Roman"/>
          <w:color w:val="000000"/>
          <w:sz w:val="24"/>
          <w:szCs w:val="24"/>
        </w:rPr>
        <w:tab/>
      </w:r>
      <w:r w:rsidRPr="00E44412">
        <w:rPr>
          <w:rFonts w:ascii="Times New Roman" w:hAnsi="Times New Roman" w:cs="Times New Roman"/>
          <w:color w:val="000000"/>
          <w:sz w:val="24"/>
          <w:szCs w:val="24"/>
        </w:rPr>
        <w:tab/>
      </w:r>
      <w:r w:rsidRPr="00E44412">
        <w:rPr>
          <w:rFonts w:ascii="Times New Roman" w:hAnsi="Times New Roman" w:cs="Times New Roman"/>
          <w:color w:val="000000"/>
          <w:sz w:val="24"/>
          <w:szCs w:val="24"/>
        </w:rPr>
        <w:tab/>
      </w:r>
      <w:r w:rsidRPr="00E44412">
        <w:rPr>
          <w:rFonts w:ascii="Times New Roman" w:hAnsi="Times New Roman" w:cs="Times New Roman"/>
          <w:color w:val="000000"/>
          <w:sz w:val="24"/>
          <w:szCs w:val="24"/>
        </w:rPr>
        <w:tab/>
      </w:r>
      <w:r w:rsidRPr="00E44412">
        <w:rPr>
          <w:rFonts w:ascii="Times New Roman" w:hAnsi="Times New Roman" w:cs="Times New Roman"/>
          <w:color w:val="000000"/>
          <w:sz w:val="24"/>
          <w:szCs w:val="24"/>
        </w:rPr>
        <w:tab/>
      </w:r>
      <w:r w:rsidRPr="00E44412">
        <w:rPr>
          <w:rFonts w:ascii="Times New Roman" w:hAnsi="Times New Roman" w:cs="Times New Roman"/>
          <w:color w:val="000000"/>
          <w:sz w:val="24"/>
          <w:szCs w:val="24"/>
        </w:rPr>
        <w:tab/>
      </w:r>
      <w:r w:rsidRPr="00E44412">
        <w:rPr>
          <w:rFonts w:ascii="Times New Roman" w:hAnsi="Times New Roman" w:cs="Times New Roman"/>
          <w:color w:val="000000"/>
          <w:sz w:val="24"/>
          <w:szCs w:val="24"/>
        </w:rPr>
        <w:tab/>
        <w:t>Chairman. 3 September 2026</w:t>
      </w:r>
    </w:p>
    <w:p w14:paraId="5060F418" w14:textId="51B9DE09" w:rsidR="008F6033" w:rsidRPr="00E44412" w:rsidRDefault="008F6033" w:rsidP="00A173D7">
      <w:pPr>
        <w:ind w:firstLine="720"/>
        <w:jc w:val="both"/>
        <w:rPr>
          <w:rFonts w:ascii="Times New Roman" w:hAnsi="Times New Roman" w:cs="Times New Roman"/>
          <w:sz w:val="24"/>
          <w:szCs w:val="24"/>
        </w:rPr>
      </w:pPr>
    </w:p>
    <w:sectPr w:rsidR="008F6033" w:rsidRPr="00E444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0D11"/>
    <w:multiLevelType w:val="hybridMultilevel"/>
    <w:tmpl w:val="F2AC7B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FF2028"/>
    <w:multiLevelType w:val="hybridMultilevel"/>
    <w:tmpl w:val="91E69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573FDE"/>
    <w:multiLevelType w:val="hybridMultilevel"/>
    <w:tmpl w:val="C7B62F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D755601"/>
    <w:multiLevelType w:val="hybridMultilevel"/>
    <w:tmpl w:val="47C82B9A"/>
    <w:lvl w:ilvl="0" w:tplc="8DD6C438">
      <w:start w:val="1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ED51934"/>
    <w:multiLevelType w:val="hybridMultilevel"/>
    <w:tmpl w:val="0F523C9C"/>
    <w:lvl w:ilvl="0" w:tplc="C18C95D8">
      <w:start w:val="9"/>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46D2266"/>
    <w:multiLevelType w:val="hybridMultilevel"/>
    <w:tmpl w:val="C5722254"/>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988025B"/>
    <w:multiLevelType w:val="hybridMultilevel"/>
    <w:tmpl w:val="2B84B30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7" w15:restartNumberingAfterBreak="0">
    <w:nsid w:val="29BB15FD"/>
    <w:multiLevelType w:val="hybridMultilevel"/>
    <w:tmpl w:val="93382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AB3A03"/>
    <w:multiLevelType w:val="hybridMultilevel"/>
    <w:tmpl w:val="744864F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336B3BF7"/>
    <w:multiLevelType w:val="hybridMultilevel"/>
    <w:tmpl w:val="8A9C20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7C53AFC"/>
    <w:multiLevelType w:val="hybridMultilevel"/>
    <w:tmpl w:val="E19EF52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38060F30"/>
    <w:multiLevelType w:val="multilevel"/>
    <w:tmpl w:val="1592EB36"/>
    <w:lvl w:ilvl="0">
      <w:start w:val="1"/>
      <w:numFmt w:val="decimal"/>
      <w:lvlText w:val="%1."/>
      <w:lvlJc w:val="left"/>
      <w:pPr>
        <w:tabs>
          <w:tab w:val="num" w:pos="360"/>
        </w:tabs>
        <w:ind w:left="360" w:hanging="360"/>
      </w:pPr>
      <w:rPr>
        <w:rFonts w:hint="default"/>
      </w:rPr>
    </w:lvl>
    <w:lvl w:ilvl="1">
      <w:start w:val="7"/>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38251256"/>
    <w:multiLevelType w:val="hybridMultilevel"/>
    <w:tmpl w:val="144AB324"/>
    <w:lvl w:ilvl="0" w:tplc="56568104">
      <w:start w:val="12"/>
      <w:numFmt w:val="decimal"/>
      <w:lvlText w:val="%1"/>
      <w:lvlJc w:val="left"/>
      <w:pPr>
        <w:ind w:left="1069" w:hanging="360"/>
      </w:pPr>
      <w:rPr>
        <w:rFonts w:hint="default"/>
        <w:color w:val="auto"/>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3" w15:restartNumberingAfterBreak="0">
    <w:nsid w:val="423F36EA"/>
    <w:multiLevelType w:val="hybridMultilevel"/>
    <w:tmpl w:val="F014D9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BF127CF"/>
    <w:multiLevelType w:val="hybridMultilevel"/>
    <w:tmpl w:val="098C97D6"/>
    <w:lvl w:ilvl="0" w:tplc="3ED62476">
      <w:start w:val="1"/>
      <w:numFmt w:val="lowerLetter"/>
      <w:lvlText w:val="%1."/>
      <w:lvlJc w:val="left"/>
      <w:pPr>
        <w:ind w:left="1069"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5932762"/>
    <w:multiLevelType w:val="hybridMultilevel"/>
    <w:tmpl w:val="5EEE5B94"/>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8476F3B"/>
    <w:multiLevelType w:val="hybridMultilevel"/>
    <w:tmpl w:val="D0585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3A68C6"/>
    <w:multiLevelType w:val="hybridMultilevel"/>
    <w:tmpl w:val="B5609D66"/>
    <w:lvl w:ilvl="0" w:tplc="CF54598A">
      <w:start w:val="14"/>
      <w:numFmt w:val="decimal"/>
      <w:lvlText w:val="%1."/>
      <w:lvlJc w:val="left"/>
      <w:pPr>
        <w:ind w:left="927" w:hanging="360"/>
      </w:pPr>
      <w:rPr>
        <w:rFonts w:hint="default"/>
        <w:b w:val="0"/>
        <w:bCs/>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74216E9C"/>
    <w:multiLevelType w:val="hybridMultilevel"/>
    <w:tmpl w:val="4D24F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87717D"/>
    <w:multiLevelType w:val="hybridMultilevel"/>
    <w:tmpl w:val="8594F032"/>
    <w:lvl w:ilvl="0" w:tplc="0809000F">
      <w:start w:val="1"/>
      <w:numFmt w:val="decimal"/>
      <w:lvlText w:val="%1."/>
      <w:lvlJc w:val="left"/>
      <w:pPr>
        <w:ind w:left="927"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74262143">
    <w:abstractNumId w:val="19"/>
  </w:num>
  <w:num w:numId="2" w16cid:durableId="1850098655">
    <w:abstractNumId w:val="3"/>
  </w:num>
  <w:num w:numId="3" w16cid:durableId="1911034961">
    <w:abstractNumId w:val="14"/>
  </w:num>
  <w:num w:numId="4" w16cid:durableId="1713336227">
    <w:abstractNumId w:val="4"/>
  </w:num>
  <w:num w:numId="5" w16cid:durableId="2006473955">
    <w:abstractNumId w:val="15"/>
  </w:num>
  <w:num w:numId="6" w16cid:durableId="146820624">
    <w:abstractNumId w:val="11"/>
  </w:num>
  <w:num w:numId="7" w16cid:durableId="1034311267">
    <w:abstractNumId w:val="5"/>
  </w:num>
  <w:num w:numId="8" w16cid:durableId="1558397940">
    <w:abstractNumId w:val="0"/>
  </w:num>
  <w:num w:numId="9" w16cid:durableId="910845653">
    <w:abstractNumId w:val="2"/>
  </w:num>
  <w:num w:numId="10" w16cid:durableId="189071629">
    <w:abstractNumId w:val="9"/>
  </w:num>
  <w:num w:numId="11" w16cid:durableId="462775533">
    <w:abstractNumId w:val="1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151163">
    <w:abstractNumId w:val="15"/>
  </w:num>
  <w:num w:numId="13" w16cid:durableId="1376199679">
    <w:abstractNumId w:val="5"/>
  </w:num>
  <w:num w:numId="14" w16cid:durableId="1054891544">
    <w:abstractNumId w:val="6"/>
  </w:num>
  <w:num w:numId="15" w16cid:durableId="2035886149">
    <w:abstractNumId w:val="12"/>
  </w:num>
  <w:num w:numId="16" w16cid:durableId="167452152">
    <w:abstractNumId w:val="10"/>
  </w:num>
  <w:num w:numId="17" w16cid:durableId="1865900302">
    <w:abstractNumId w:val="8"/>
  </w:num>
  <w:num w:numId="18" w16cid:durableId="110324754">
    <w:abstractNumId w:val="13"/>
  </w:num>
  <w:num w:numId="19" w16cid:durableId="751198543">
    <w:abstractNumId w:val="17"/>
  </w:num>
  <w:num w:numId="20" w16cid:durableId="1002314921">
    <w:abstractNumId w:val="7"/>
  </w:num>
  <w:num w:numId="21" w16cid:durableId="768503449">
    <w:abstractNumId w:val="1"/>
  </w:num>
  <w:num w:numId="22" w16cid:durableId="754597987">
    <w:abstractNumId w:val="18"/>
  </w:num>
  <w:num w:numId="23" w16cid:durableId="13096304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C52"/>
    <w:rsid w:val="00035D67"/>
    <w:rsid w:val="00036A3A"/>
    <w:rsid w:val="00056402"/>
    <w:rsid w:val="000D68E2"/>
    <w:rsid w:val="001028A1"/>
    <w:rsid w:val="00114407"/>
    <w:rsid w:val="00114A93"/>
    <w:rsid w:val="0012118F"/>
    <w:rsid w:val="0015210B"/>
    <w:rsid w:val="001568F5"/>
    <w:rsid w:val="00163BBA"/>
    <w:rsid w:val="0016567F"/>
    <w:rsid w:val="001674F8"/>
    <w:rsid w:val="00173BD7"/>
    <w:rsid w:val="00180895"/>
    <w:rsid w:val="0019196E"/>
    <w:rsid w:val="001B1520"/>
    <w:rsid w:val="001C776B"/>
    <w:rsid w:val="001F2FB8"/>
    <w:rsid w:val="00200E64"/>
    <w:rsid w:val="0023264B"/>
    <w:rsid w:val="00244EF9"/>
    <w:rsid w:val="00250B3E"/>
    <w:rsid w:val="00252826"/>
    <w:rsid w:val="0028450C"/>
    <w:rsid w:val="0028686D"/>
    <w:rsid w:val="00293D71"/>
    <w:rsid w:val="002A6A65"/>
    <w:rsid w:val="002B35CC"/>
    <w:rsid w:val="002D0956"/>
    <w:rsid w:val="002E6753"/>
    <w:rsid w:val="002F3A1B"/>
    <w:rsid w:val="00312B6E"/>
    <w:rsid w:val="00347379"/>
    <w:rsid w:val="00376BEB"/>
    <w:rsid w:val="003F5C8F"/>
    <w:rsid w:val="0040466E"/>
    <w:rsid w:val="00407DD4"/>
    <w:rsid w:val="00444CD2"/>
    <w:rsid w:val="00446389"/>
    <w:rsid w:val="00450920"/>
    <w:rsid w:val="00452729"/>
    <w:rsid w:val="00493BB8"/>
    <w:rsid w:val="0049577D"/>
    <w:rsid w:val="004B2C52"/>
    <w:rsid w:val="004C59B8"/>
    <w:rsid w:val="004D4B9E"/>
    <w:rsid w:val="004E487D"/>
    <w:rsid w:val="00551AD9"/>
    <w:rsid w:val="00566BC1"/>
    <w:rsid w:val="005730E6"/>
    <w:rsid w:val="00591933"/>
    <w:rsid w:val="00641988"/>
    <w:rsid w:val="006515D6"/>
    <w:rsid w:val="006559F6"/>
    <w:rsid w:val="006635F1"/>
    <w:rsid w:val="00671D04"/>
    <w:rsid w:val="0067364A"/>
    <w:rsid w:val="006A5676"/>
    <w:rsid w:val="006C1A8A"/>
    <w:rsid w:val="006C669E"/>
    <w:rsid w:val="006E55E0"/>
    <w:rsid w:val="006F1610"/>
    <w:rsid w:val="0070214F"/>
    <w:rsid w:val="00707034"/>
    <w:rsid w:val="00717371"/>
    <w:rsid w:val="00740DB6"/>
    <w:rsid w:val="00747C15"/>
    <w:rsid w:val="007713AD"/>
    <w:rsid w:val="00775FDE"/>
    <w:rsid w:val="00791A39"/>
    <w:rsid w:val="007A5B5B"/>
    <w:rsid w:val="007A7CEE"/>
    <w:rsid w:val="007D5B55"/>
    <w:rsid w:val="00812D61"/>
    <w:rsid w:val="00816FD0"/>
    <w:rsid w:val="0088015E"/>
    <w:rsid w:val="008857D4"/>
    <w:rsid w:val="008D28F4"/>
    <w:rsid w:val="008D71CB"/>
    <w:rsid w:val="008F6033"/>
    <w:rsid w:val="00946563"/>
    <w:rsid w:val="00965903"/>
    <w:rsid w:val="009867AC"/>
    <w:rsid w:val="009C32F3"/>
    <w:rsid w:val="009C501C"/>
    <w:rsid w:val="009D6FCC"/>
    <w:rsid w:val="009E4676"/>
    <w:rsid w:val="00A044DD"/>
    <w:rsid w:val="00A04BA7"/>
    <w:rsid w:val="00A173D7"/>
    <w:rsid w:val="00A2415F"/>
    <w:rsid w:val="00A40D95"/>
    <w:rsid w:val="00A44E7F"/>
    <w:rsid w:val="00A50D2A"/>
    <w:rsid w:val="00A6671C"/>
    <w:rsid w:val="00AA2BAB"/>
    <w:rsid w:val="00AB4A2E"/>
    <w:rsid w:val="00AB787D"/>
    <w:rsid w:val="00AD01E1"/>
    <w:rsid w:val="00AF1F86"/>
    <w:rsid w:val="00B16572"/>
    <w:rsid w:val="00B37361"/>
    <w:rsid w:val="00B53E15"/>
    <w:rsid w:val="00B94AB6"/>
    <w:rsid w:val="00B975B4"/>
    <w:rsid w:val="00BA24D2"/>
    <w:rsid w:val="00BC2D49"/>
    <w:rsid w:val="00BC2DF0"/>
    <w:rsid w:val="00BC6CBB"/>
    <w:rsid w:val="00BE575C"/>
    <w:rsid w:val="00C123D4"/>
    <w:rsid w:val="00C14A57"/>
    <w:rsid w:val="00C20ECA"/>
    <w:rsid w:val="00C26855"/>
    <w:rsid w:val="00C53551"/>
    <w:rsid w:val="00C55B57"/>
    <w:rsid w:val="00C65257"/>
    <w:rsid w:val="00C86856"/>
    <w:rsid w:val="00CB41BD"/>
    <w:rsid w:val="00CD199B"/>
    <w:rsid w:val="00CD3EE5"/>
    <w:rsid w:val="00CE00E0"/>
    <w:rsid w:val="00CE2CA2"/>
    <w:rsid w:val="00D13FEB"/>
    <w:rsid w:val="00D25AC3"/>
    <w:rsid w:val="00D31224"/>
    <w:rsid w:val="00D40354"/>
    <w:rsid w:val="00D46931"/>
    <w:rsid w:val="00D527DA"/>
    <w:rsid w:val="00D66363"/>
    <w:rsid w:val="00D954E4"/>
    <w:rsid w:val="00DA796F"/>
    <w:rsid w:val="00DC0BD5"/>
    <w:rsid w:val="00DC2484"/>
    <w:rsid w:val="00DD3339"/>
    <w:rsid w:val="00DD3629"/>
    <w:rsid w:val="00E06FCF"/>
    <w:rsid w:val="00E44412"/>
    <w:rsid w:val="00E45DBA"/>
    <w:rsid w:val="00E612C8"/>
    <w:rsid w:val="00E77F96"/>
    <w:rsid w:val="00EC50BC"/>
    <w:rsid w:val="00ED2265"/>
    <w:rsid w:val="00ED321F"/>
    <w:rsid w:val="00F004A5"/>
    <w:rsid w:val="00F1107A"/>
    <w:rsid w:val="00F14FB6"/>
    <w:rsid w:val="00F438F1"/>
    <w:rsid w:val="00F52BA9"/>
    <w:rsid w:val="00F72996"/>
    <w:rsid w:val="00FB0002"/>
    <w:rsid w:val="00FB6841"/>
    <w:rsid w:val="00FE7B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89167"/>
  <w15:chartTrackingRefBased/>
  <w15:docId w15:val="{A52242B4-20F7-4B06-904D-288C222B5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B2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2484"/>
    <w:rPr>
      <w:color w:val="0563C1" w:themeColor="hyperlink"/>
      <w:u w:val="single"/>
    </w:rPr>
  </w:style>
  <w:style w:type="paragraph" w:styleId="NoSpacing">
    <w:name w:val="No Spacing"/>
    <w:uiPriority w:val="1"/>
    <w:qFormat/>
    <w:rsid w:val="00312B6E"/>
    <w:pPr>
      <w:spacing w:after="0" w:line="240" w:lineRule="auto"/>
    </w:pPr>
  </w:style>
  <w:style w:type="paragraph" w:styleId="BalloonText">
    <w:name w:val="Balloon Text"/>
    <w:basedOn w:val="Normal"/>
    <w:link w:val="BalloonTextChar"/>
    <w:uiPriority w:val="99"/>
    <w:semiHidden/>
    <w:unhideWhenUsed/>
    <w:rsid w:val="009C32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32F3"/>
    <w:rPr>
      <w:rFonts w:ascii="Segoe UI" w:hAnsi="Segoe UI" w:cs="Segoe UI"/>
      <w:sz w:val="18"/>
      <w:szCs w:val="18"/>
    </w:rPr>
  </w:style>
  <w:style w:type="paragraph" w:styleId="ListParagraph">
    <w:name w:val="List Paragraph"/>
    <w:basedOn w:val="Normal"/>
    <w:uiPriority w:val="34"/>
    <w:qFormat/>
    <w:rsid w:val="0088015E"/>
    <w:pPr>
      <w:ind w:left="720"/>
      <w:contextualSpacing/>
    </w:pPr>
  </w:style>
  <w:style w:type="character" w:customStyle="1" w:styleId="casenumber">
    <w:name w:val="casenumber"/>
    <w:basedOn w:val="DefaultParagraphFont"/>
    <w:rsid w:val="00965903"/>
  </w:style>
  <w:style w:type="character" w:customStyle="1" w:styleId="apple-converted-space">
    <w:name w:val="apple-converted-space"/>
    <w:basedOn w:val="DefaultParagraphFont"/>
    <w:rsid w:val="00965903"/>
  </w:style>
  <w:style w:type="character" w:customStyle="1" w:styleId="divider1">
    <w:name w:val="divider1"/>
    <w:basedOn w:val="DefaultParagraphFont"/>
    <w:rsid w:val="00965903"/>
  </w:style>
  <w:style w:type="character" w:customStyle="1" w:styleId="description">
    <w:name w:val="description"/>
    <w:basedOn w:val="DefaultParagraphFont"/>
    <w:rsid w:val="00965903"/>
  </w:style>
  <w:style w:type="character" w:customStyle="1" w:styleId="divider2">
    <w:name w:val="divider2"/>
    <w:basedOn w:val="DefaultParagraphFont"/>
    <w:rsid w:val="00965903"/>
  </w:style>
  <w:style w:type="character" w:customStyle="1" w:styleId="address">
    <w:name w:val="address"/>
    <w:basedOn w:val="DefaultParagraphFont"/>
    <w:rsid w:val="00965903"/>
  </w:style>
  <w:style w:type="character" w:customStyle="1" w:styleId="yiv7478804403ydpf5e94f34casenumber">
    <w:name w:val="yiv7478804403ydpf5e94f34casenumber"/>
    <w:basedOn w:val="DefaultParagraphFont"/>
    <w:rsid w:val="00F14FB6"/>
  </w:style>
  <w:style w:type="character" w:customStyle="1" w:styleId="yiv7478804403ydpf5e94f34divider1">
    <w:name w:val="yiv7478804403ydpf5e94f34divider1"/>
    <w:basedOn w:val="DefaultParagraphFont"/>
    <w:rsid w:val="00F14FB6"/>
  </w:style>
  <w:style w:type="character" w:customStyle="1" w:styleId="yiv7478804403ydpf5e94f34description">
    <w:name w:val="yiv7478804403ydpf5e94f34description"/>
    <w:basedOn w:val="DefaultParagraphFont"/>
    <w:rsid w:val="00F14FB6"/>
  </w:style>
  <w:style w:type="character" w:customStyle="1" w:styleId="yiv7478804403ydpf5e94f34divider2">
    <w:name w:val="yiv7478804403ydpf5e94f34divider2"/>
    <w:basedOn w:val="DefaultParagraphFont"/>
    <w:rsid w:val="00F14FB6"/>
  </w:style>
  <w:style w:type="character" w:customStyle="1" w:styleId="yiv7478804403ydpf5e94f34address">
    <w:name w:val="yiv7478804403ydpf5e94f34address"/>
    <w:basedOn w:val="DefaultParagraphFont"/>
    <w:rsid w:val="00F14FB6"/>
  </w:style>
  <w:style w:type="character" w:customStyle="1" w:styleId="yiv5898104605ydpffe8dd21casenumber">
    <w:name w:val="yiv5898104605ydpffe8dd21casenumber"/>
    <w:basedOn w:val="DefaultParagraphFont"/>
    <w:rsid w:val="00D66363"/>
  </w:style>
  <w:style w:type="character" w:customStyle="1" w:styleId="yiv5898104605ydpffe8dd21divider1">
    <w:name w:val="yiv5898104605ydpffe8dd21divider1"/>
    <w:basedOn w:val="DefaultParagraphFont"/>
    <w:rsid w:val="00D66363"/>
  </w:style>
  <w:style w:type="character" w:customStyle="1" w:styleId="yiv5898104605ydpffe8dd21description">
    <w:name w:val="yiv5898104605ydpffe8dd21description"/>
    <w:basedOn w:val="DefaultParagraphFont"/>
    <w:rsid w:val="00D66363"/>
  </w:style>
  <w:style w:type="character" w:customStyle="1" w:styleId="yiv5898104605ydpffe8dd21divider2">
    <w:name w:val="yiv5898104605ydpffe8dd21divider2"/>
    <w:basedOn w:val="DefaultParagraphFont"/>
    <w:rsid w:val="00D66363"/>
  </w:style>
  <w:style w:type="character" w:customStyle="1" w:styleId="yiv5898104605ydpffe8dd21address">
    <w:name w:val="yiv5898104605ydpffe8dd21address"/>
    <w:basedOn w:val="DefaultParagraphFont"/>
    <w:rsid w:val="00D66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15774">
      <w:bodyDiv w:val="1"/>
      <w:marLeft w:val="0"/>
      <w:marRight w:val="0"/>
      <w:marTop w:val="0"/>
      <w:marBottom w:val="0"/>
      <w:divBdr>
        <w:top w:val="none" w:sz="0" w:space="0" w:color="auto"/>
        <w:left w:val="none" w:sz="0" w:space="0" w:color="auto"/>
        <w:bottom w:val="none" w:sz="0" w:space="0" w:color="auto"/>
        <w:right w:val="none" w:sz="0" w:space="0" w:color="auto"/>
      </w:divBdr>
    </w:div>
    <w:div w:id="44958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Smith</dc:creator>
  <cp:keywords/>
  <dc:description/>
  <cp:lastModifiedBy>Internal Audit</cp:lastModifiedBy>
  <cp:revision>5</cp:revision>
  <cp:lastPrinted>2019-07-04T13:03:00Z</cp:lastPrinted>
  <dcterms:created xsi:type="dcterms:W3CDTF">2026-07-02T11:46:00Z</dcterms:created>
  <dcterms:modified xsi:type="dcterms:W3CDTF">2026-07-03T15:33:00Z</dcterms:modified>
</cp:coreProperties>
</file>